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C6" w:rsidRPr="008B7894" w:rsidRDefault="007E0AC6" w:rsidP="007E0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894">
        <w:rPr>
          <w:rFonts w:ascii="Times New Roman" w:hAnsi="Times New Roman" w:cs="Times New Roman"/>
          <w:b/>
          <w:sz w:val="24"/>
          <w:szCs w:val="24"/>
        </w:rPr>
        <w:t>Администрация Поспелихинского района</w:t>
      </w:r>
    </w:p>
    <w:p w:rsidR="007E0AC6" w:rsidRPr="008B7894" w:rsidRDefault="007E0AC6" w:rsidP="007E0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894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бюджетноеобщеобразовательное учреждение </w:t>
      </w:r>
    </w:p>
    <w:p w:rsidR="007E0AC6" w:rsidRPr="008B7894" w:rsidRDefault="007E0AC6" w:rsidP="007E0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894">
        <w:rPr>
          <w:rFonts w:ascii="Times New Roman" w:hAnsi="Times New Roman" w:cs="Times New Roman"/>
          <w:b/>
          <w:sz w:val="24"/>
          <w:szCs w:val="24"/>
        </w:rPr>
        <w:t>«ПОСПЕЛИХИНСКАЯ СРЕДНЯЯ ОБЩЕОБРАЗОВАТЕЛЬНАЯ ШКОЛА №1»»</w:t>
      </w:r>
    </w:p>
    <w:p w:rsidR="007E0AC6" w:rsidRPr="008B7894" w:rsidRDefault="007E0AC6" w:rsidP="007E0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894">
        <w:rPr>
          <w:rFonts w:ascii="Times New Roman" w:hAnsi="Times New Roman" w:cs="Times New Roman"/>
          <w:b/>
          <w:sz w:val="24"/>
          <w:szCs w:val="24"/>
        </w:rPr>
        <w:t>Поспелихинского района Алтайского края</w:t>
      </w:r>
    </w:p>
    <w:p w:rsidR="007E0AC6" w:rsidRPr="008B7894" w:rsidRDefault="007E0AC6" w:rsidP="007E0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E0AC6" w:rsidRPr="008B7894" w:rsidTr="00843145">
        <w:trPr>
          <w:jc w:val="center"/>
        </w:trPr>
        <w:tc>
          <w:tcPr>
            <w:tcW w:w="4785" w:type="dxa"/>
          </w:tcPr>
          <w:p w:rsidR="007E0AC6" w:rsidRPr="008B7894" w:rsidRDefault="007E0AC6" w:rsidP="007E0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8B7894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7E0AC6" w:rsidRPr="008B7894" w:rsidRDefault="007E0AC6" w:rsidP="007E0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7E0AC6" w:rsidRPr="008B7894" w:rsidRDefault="007E0AC6" w:rsidP="007E0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от «27» августа 2024  г.</w:t>
            </w:r>
          </w:p>
          <w:p w:rsidR="007E0AC6" w:rsidRPr="008B7894" w:rsidRDefault="007E0AC6" w:rsidP="007E0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Протокол №10</w:t>
            </w:r>
          </w:p>
        </w:tc>
        <w:tc>
          <w:tcPr>
            <w:tcW w:w="4786" w:type="dxa"/>
          </w:tcPr>
          <w:p w:rsidR="007E0AC6" w:rsidRPr="008B7894" w:rsidRDefault="007E0AC6" w:rsidP="007E0A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8B7894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директора</w:t>
            </w:r>
          </w:p>
          <w:p w:rsidR="007E0AC6" w:rsidRPr="008B7894" w:rsidRDefault="007E0AC6" w:rsidP="007E0A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______  Н.А. Пустовойтенко</w:t>
            </w:r>
          </w:p>
          <w:p w:rsidR="007E0AC6" w:rsidRPr="008B7894" w:rsidRDefault="007E0AC6" w:rsidP="007E0A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69-о  </w:t>
            </w:r>
          </w:p>
          <w:p w:rsidR="007E0AC6" w:rsidRPr="008B7894" w:rsidRDefault="007E0AC6" w:rsidP="007E0A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от «27» августа 2024 г.</w:t>
            </w:r>
          </w:p>
        </w:tc>
      </w:tr>
    </w:tbl>
    <w:p w:rsidR="007E0AC6" w:rsidRPr="008B7894" w:rsidRDefault="007E0AC6" w:rsidP="007E0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>Дополнительная общеобразовательная (общеразвивающая) программа</w:t>
      </w:r>
    </w:p>
    <w:p w:rsidR="007E0AC6" w:rsidRPr="008B7894" w:rsidRDefault="00AE3B6B" w:rsidP="007E0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эстетической </w:t>
      </w:r>
      <w:r w:rsidR="007E0AC6" w:rsidRPr="008B7894">
        <w:rPr>
          <w:rFonts w:ascii="Times New Roman" w:hAnsi="Times New Roman" w:cs="Times New Roman"/>
          <w:sz w:val="24"/>
          <w:szCs w:val="24"/>
        </w:rPr>
        <w:t>направленности</w:t>
      </w:r>
    </w:p>
    <w:p w:rsidR="00843145" w:rsidRPr="008B7894" w:rsidRDefault="007E0AC6" w:rsidP="0084314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>«</w:t>
      </w:r>
      <w:r w:rsidR="00843145" w:rsidRPr="008B7894">
        <w:rPr>
          <w:rFonts w:ascii="Times New Roman" w:hAnsi="Times New Roman" w:cs="Times New Roman"/>
          <w:b/>
          <w:color w:val="000000"/>
          <w:sz w:val="24"/>
          <w:szCs w:val="24"/>
        </w:rPr>
        <w:t>«Театр»</w:t>
      </w:r>
    </w:p>
    <w:p w:rsidR="007E0AC6" w:rsidRPr="008B7894" w:rsidRDefault="007E0AC6" w:rsidP="007E0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="00843145" w:rsidRPr="008B7894">
        <w:rPr>
          <w:rFonts w:ascii="Times New Roman" w:hAnsi="Times New Roman" w:cs="Times New Roman"/>
          <w:sz w:val="24"/>
          <w:szCs w:val="24"/>
        </w:rPr>
        <w:t>обучающихся: 13 – 14</w:t>
      </w:r>
      <w:r w:rsidRPr="008B7894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7E0AC6" w:rsidRPr="008B7894" w:rsidRDefault="007E0AC6" w:rsidP="007E0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7E0AC6" w:rsidRPr="008B7894" w:rsidRDefault="007E0AC6" w:rsidP="007E0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894">
        <w:rPr>
          <w:rFonts w:ascii="Times New Roman" w:eastAsia="Times New Roman" w:hAnsi="Times New Roman" w:cs="Times New Roman"/>
          <w:sz w:val="24"/>
          <w:szCs w:val="24"/>
        </w:rPr>
        <w:tab/>
      </w:r>
      <w:r w:rsidRPr="008B7894">
        <w:rPr>
          <w:rFonts w:ascii="Times New Roman" w:eastAsia="Times New Roman" w:hAnsi="Times New Roman" w:cs="Times New Roman"/>
          <w:sz w:val="24"/>
          <w:szCs w:val="24"/>
        </w:rPr>
        <w:tab/>
      </w:r>
      <w:r w:rsidRPr="008B7894">
        <w:rPr>
          <w:rFonts w:ascii="Times New Roman" w:eastAsia="Times New Roman" w:hAnsi="Times New Roman" w:cs="Times New Roman"/>
          <w:sz w:val="24"/>
          <w:szCs w:val="24"/>
        </w:rPr>
        <w:tab/>
      </w:r>
      <w:r w:rsidRPr="008B7894">
        <w:rPr>
          <w:rFonts w:ascii="Times New Roman" w:eastAsia="Times New Roman" w:hAnsi="Times New Roman" w:cs="Times New Roman"/>
          <w:sz w:val="24"/>
          <w:szCs w:val="24"/>
        </w:rPr>
        <w:tab/>
      </w:r>
      <w:r w:rsidRPr="008B789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E0AC6" w:rsidRPr="008B7894" w:rsidRDefault="007E0AC6" w:rsidP="007E0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501"/>
      </w:tblGrid>
      <w:tr w:rsidR="007E0AC6" w:rsidRPr="008B7894" w:rsidTr="00843145">
        <w:tc>
          <w:tcPr>
            <w:tcW w:w="5070" w:type="dxa"/>
            <w:shd w:val="clear" w:color="auto" w:fill="auto"/>
          </w:tcPr>
          <w:p w:rsidR="007E0AC6" w:rsidRPr="008B7894" w:rsidRDefault="007E0AC6" w:rsidP="007E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01" w:type="dxa"/>
            <w:shd w:val="clear" w:color="auto" w:fill="auto"/>
          </w:tcPr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 - составитель: </w:t>
            </w:r>
            <w:proofErr w:type="spellStart"/>
            <w:r w:rsidR="00843145" w:rsidRPr="008B7894"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="00843145" w:rsidRPr="008B7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Александровна, учитель русского языка и литературы</w:t>
            </w:r>
          </w:p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E0AC6" w:rsidRPr="008B7894" w:rsidRDefault="007E0AC6" w:rsidP="007E0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789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B78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B7894">
        <w:rPr>
          <w:rFonts w:ascii="Times New Roman" w:eastAsia="Times New Roman" w:hAnsi="Times New Roman" w:cs="Times New Roman"/>
          <w:sz w:val="24"/>
          <w:szCs w:val="24"/>
        </w:rPr>
        <w:t>Поспелиха</w:t>
      </w:r>
      <w:proofErr w:type="gramEnd"/>
      <w:r w:rsidRPr="008B7894">
        <w:rPr>
          <w:rFonts w:ascii="Times New Roman" w:eastAsia="Times New Roman" w:hAnsi="Times New Roman" w:cs="Times New Roman"/>
          <w:sz w:val="24"/>
          <w:szCs w:val="24"/>
        </w:rPr>
        <w:t>,2024 г</w:t>
      </w:r>
    </w:p>
    <w:p w:rsidR="00077F0B" w:rsidRPr="008B7894" w:rsidRDefault="00077F0B" w:rsidP="007E0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F0B" w:rsidRPr="008B7894" w:rsidRDefault="00077F0B" w:rsidP="007E0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F0B" w:rsidRPr="008B7894" w:rsidRDefault="00077F0B" w:rsidP="007E0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F0B" w:rsidRPr="008B7894" w:rsidRDefault="00077F0B" w:rsidP="007E0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F0B" w:rsidRPr="008B7894" w:rsidRDefault="00077F0B" w:rsidP="007E0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F0B" w:rsidRPr="008B7894" w:rsidRDefault="00077F0B" w:rsidP="007E0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F0B" w:rsidRPr="008B7894" w:rsidRDefault="00077F0B" w:rsidP="007E0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F0B" w:rsidRPr="008B7894" w:rsidRDefault="00077F0B" w:rsidP="007E0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F0B" w:rsidRPr="008B7894" w:rsidRDefault="00077F0B" w:rsidP="007E0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F0B" w:rsidRPr="008B7894" w:rsidRDefault="00077F0B" w:rsidP="007E0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41257111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7E0AC6" w:rsidRPr="008B7894" w:rsidRDefault="007E0AC6" w:rsidP="007E0AC6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B7894">
            <w:rPr>
              <w:rFonts w:ascii="Times New Roman" w:hAnsi="Times New Roman" w:cs="Times New Roman"/>
              <w:sz w:val="24"/>
              <w:szCs w:val="24"/>
            </w:rPr>
            <w:t>Содержание</w:t>
          </w:r>
        </w:p>
        <w:p w:rsidR="007E0AC6" w:rsidRPr="008B7894" w:rsidRDefault="007E0AC6" w:rsidP="007E0AC6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</w:p>
        <w:p w:rsidR="007E0AC6" w:rsidRPr="008B7894" w:rsidRDefault="003F6644" w:rsidP="007E0AC6">
          <w:pPr>
            <w:pStyle w:val="12"/>
            <w:tabs>
              <w:tab w:val="right" w:leader="dot" w:pos="9345"/>
            </w:tabs>
            <w:spacing w:after="0"/>
            <w:rPr>
              <w:rFonts w:cs="Times New Roman"/>
              <w:noProof/>
              <w:sz w:val="24"/>
              <w:szCs w:val="24"/>
            </w:rPr>
          </w:pPr>
          <w:r w:rsidRPr="008B7894">
            <w:rPr>
              <w:rFonts w:cs="Times New Roman"/>
              <w:sz w:val="24"/>
              <w:szCs w:val="24"/>
            </w:rPr>
            <w:fldChar w:fldCharType="begin"/>
          </w:r>
          <w:r w:rsidR="007E0AC6" w:rsidRPr="008B7894">
            <w:rPr>
              <w:rFonts w:cs="Times New Roman"/>
              <w:sz w:val="24"/>
              <w:szCs w:val="24"/>
            </w:rPr>
            <w:instrText xml:space="preserve"> TOC \o "1-3" \h \z \u </w:instrText>
          </w:r>
          <w:r w:rsidRPr="008B7894">
            <w:rPr>
              <w:rFonts w:cs="Times New Roman"/>
              <w:sz w:val="24"/>
              <w:szCs w:val="24"/>
            </w:rPr>
            <w:fldChar w:fldCharType="separate"/>
          </w:r>
          <w:hyperlink w:anchor="_Toc124976653" w:history="1">
            <w:r w:rsidR="007E0AC6" w:rsidRPr="008B7894">
              <w:rPr>
                <w:rStyle w:val="a5"/>
                <w:rFonts w:eastAsia="Times New Roman" w:cs="Times New Roman"/>
                <w:noProof/>
                <w:sz w:val="24"/>
                <w:szCs w:val="24"/>
              </w:rPr>
              <w:t>Раздел 1. Комплекс основных характеристик дополнительной общеобразовательной общеразвивающей программы</w:t>
            </w:r>
            <w:r w:rsidR="007E0AC6" w:rsidRPr="008B7894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Pr="008B7894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7E0AC6" w:rsidRPr="008B7894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_Toc124976653 \h </w:instrText>
            </w:r>
            <w:r w:rsidRPr="008B7894">
              <w:rPr>
                <w:rFonts w:cs="Times New Roman"/>
                <w:noProof/>
                <w:webHidden/>
                <w:sz w:val="24"/>
                <w:szCs w:val="24"/>
              </w:rPr>
            </w:r>
            <w:r w:rsidRPr="008B7894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E0AC6" w:rsidRPr="008B7894">
              <w:rPr>
                <w:rFonts w:cs="Times New Roman"/>
                <w:noProof/>
                <w:webHidden/>
                <w:sz w:val="24"/>
                <w:szCs w:val="24"/>
              </w:rPr>
              <w:t>3</w:t>
            </w:r>
            <w:r w:rsidRPr="008B7894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0AC6" w:rsidRPr="008B7894" w:rsidRDefault="00843145" w:rsidP="007E0AC6">
          <w:pPr>
            <w:pStyle w:val="12"/>
            <w:tabs>
              <w:tab w:val="right" w:leader="dot" w:pos="9345"/>
            </w:tabs>
            <w:spacing w:after="0"/>
            <w:rPr>
              <w:rFonts w:cs="Times New Roman"/>
              <w:noProof/>
              <w:sz w:val="24"/>
              <w:szCs w:val="24"/>
            </w:rPr>
          </w:pPr>
          <w:hyperlink w:anchor="_Toc124976654" w:history="1">
            <w:r w:rsidR="007E0AC6" w:rsidRPr="008B7894">
              <w:rPr>
                <w:rStyle w:val="a5"/>
                <w:rFonts w:eastAsia="Times New Roman" w:cs="Times New Roman"/>
                <w:noProof/>
                <w:sz w:val="24"/>
                <w:szCs w:val="24"/>
              </w:rPr>
              <w:t>1.Пояснительная записка</w:t>
            </w:r>
            <w:r w:rsidR="007E0AC6" w:rsidRPr="008B7894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3F6644" w:rsidRPr="008B7894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7E0AC6" w:rsidRPr="008B7894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_Toc124976654 \h </w:instrText>
            </w:r>
            <w:r w:rsidR="003F6644" w:rsidRPr="008B7894">
              <w:rPr>
                <w:rFonts w:cs="Times New Roman"/>
                <w:noProof/>
                <w:webHidden/>
                <w:sz w:val="24"/>
                <w:szCs w:val="24"/>
              </w:rPr>
            </w:r>
            <w:r w:rsidR="003F6644" w:rsidRPr="008B7894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E0AC6" w:rsidRPr="008B7894">
              <w:rPr>
                <w:rFonts w:cs="Times New Roman"/>
                <w:noProof/>
                <w:webHidden/>
                <w:sz w:val="24"/>
                <w:szCs w:val="24"/>
              </w:rPr>
              <w:t>3</w:t>
            </w:r>
            <w:r w:rsidR="003F6644" w:rsidRPr="008B7894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0AC6" w:rsidRPr="008B7894" w:rsidRDefault="00843145" w:rsidP="007E0AC6">
          <w:pPr>
            <w:pStyle w:val="12"/>
            <w:tabs>
              <w:tab w:val="right" w:leader="dot" w:pos="9345"/>
            </w:tabs>
            <w:spacing w:after="0"/>
            <w:rPr>
              <w:rFonts w:cs="Times New Roman"/>
              <w:noProof/>
              <w:sz w:val="24"/>
              <w:szCs w:val="24"/>
            </w:rPr>
          </w:pPr>
          <w:hyperlink w:anchor="_Toc124976655" w:history="1">
            <w:r w:rsidR="007E0AC6" w:rsidRPr="008B7894">
              <w:rPr>
                <w:rStyle w:val="a5"/>
                <w:rFonts w:eastAsia="Times New Roman" w:cs="Times New Roman"/>
                <w:noProof/>
                <w:sz w:val="24"/>
                <w:szCs w:val="24"/>
              </w:rPr>
              <w:t>1.2 Цели и задачи образовательной программы</w:t>
            </w:r>
            <w:r w:rsidR="007E0AC6" w:rsidRPr="008B7894">
              <w:rPr>
                <w:rFonts w:cs="Times New Roman"/>
                <w:noProof/>
                <w:webHidden/>
                <w:sz w:val="24"/>
                <w:szCs w:val="24"/>
              </w:rPr>
              <w:tab/>
              <w:t>4</w:t>
            </w:r>
          </w:hyperlink>
        </w:p>
        <w:p w:rsidR="007E0AC6" w:rsidRPr="008B7894" w:rsidRDefault="00843145" w:rsidP="007E0AC6">
          <w:pPr>
            <w:pStyle w:val="12"/>
            <w:tabs>
              <w:tab w:val="right" w:leader="dot" w:pos="9345"/>
            </w:tabs>
            <w:spacing w:after="0"/>
            <w:rPr>
              <w:rFonts w:cs="Times New Roman"/>
              <w:noProof/>
              <w:sz w:val="24"/>
              <w:szCs w:val="24"/>
            </w:rPr>
          </w:pPr>
          <w:hyperlink w:anchor="_Toc124976656" w:history="1">
            <w:r w:rsidR="007E0AC6" w:rsidRPr="008B7894">
              <w:rPr>
                <w:rStyle w:val="a5"/>
                <w:rFonts w:eastAsia="Times New Roman" w:cs="Times New Roman"/>
                <w:bCs/>
                <w:noProof/>
                <w:sz w:val="24"/>
                <w:szCs w:val="24"/>
              </w:rPr>
              <w:t>1.3 Содержание программы</w:t>
            </w:r>
            <w:r w:rsidR="007E0AC6" w:rsidRPr="008B7894">
              <w:rPr>
                <w:rFonts w:cs="Times New Roman"/>
                <w:noProof/>
                <w:webHidden/>
                <w:sz w:val="24"/>
                <w:szCs w:val="24"/>
              </w:rPr>
              <w:tab/>
              <w:t>5</w:t>
            </w:r>
          </w:hyperlink>
        </w:p>
        <w:p w:rsidR="007E0AC6" w:rsidRPr="008B7894" w:rsidRDefault="00843145" w:rsidP="007E0AC6">
          <w:pPr>
            <w:pStyle w:val="12"/>
            <w:tabs>
              <w:tab w:val="right" w:leader="dot" w:pos="9345"/>
            </w:tabs>
            <w:spacing w:after="0"/>
            <w:rPr>
              <w:rFonts w:cs="Times New Roman"/>
              <w:noProof/>
              <w:sz w:val="24"/>
              <w:szCs w:val="24"/>
            </w:rPr>
          </w:pPr>
          <w:hyperlink w:anchor="_Toc124976657" w:history="1">
            <w:r w:rsidR="007E0AC6" w:rsidRPr="008B7894">
              <w:rPr>
                <w:rStyle w:val="a5"/>
                <w:rFonts w:eastAsia="Times New Roman" w:cs="Times New Roman"/>
                <w:noProof/>
                <w:sz w:val="24"/>
                <w:szCs w:val="24"/>
              </w:rPr>
              <w:t>Раздел 2. Комплекс организационно—педагогических условий</w:t>
            </w:r>
            <w:r w:rsidR="007E0AC6" w:rsidRPr="008B7894">
              <w:rPr>
                <w:rFonts w:cs="Times New Roman"/>
                <w:noProof/>
                <w:webHidden/>
                <w:sz w:val="24"/>
                <w:szCs w:val="24"/>
              </w:rPr>
              <w:tab/>
              <w:t>6</w:t>
            </w:r>
          </w:hyperlink>
        </w:p>
        <w:p w:rsidR="007E0AC6" w:rsidRPr="008B7894" w:rsidRDefault="00843145" w:rsidP="007E0AC6">
          <w:pPr>
            <w:pStyle w:val="12"/>
            <w:tabs>
              <w:tab w:val="right" w:leader="dot" w:pos="9345"/>
            </w:tabs>
            <w:spacing w:after="0"/>
            <w:rPr>
              <w:rFonts w:cs="Times New Roman"/>
              <w:noProof/>
              <w:sz w:val="24"/>
              <w:szCs w:val="24"/>
            </w:rPr>
          </w:pPr>
          <w:hyperlink w:anchor="_Toc124976658" w:history="1">
            <w:r w:rsidR="007E0AC6" w:rsidRPr="008B7894">
              <w:rPr>
                <w:rStyle w:val="a5"/>
                <w:rFonts w:cs="Times New Roman"/>
                <w:noProof/>
                <w:sz w:val="24"/>
                <w:szCs w:val="24"/>
              </w:rPr>
              <w:t>2.1 Календарный учебный график</w:t>
            </w:r>
            <w:r w:rsidR="007E0AC6" w:rsidRPr="008B7894">
              <w:rPr>
                <w:rFonts w:cs="Times New Roman"/>
                <w:noProof/>
                <w:webHidden/>
                <w:sz w:val="24"/>
                <w:szCs w:val="24"/>
              </w:rPr>
              <w:tab/>
              <w:t>7</w:t>
            </w:r>
          </w:hyperlink>
        </w:p>
        <w:p w:rsidR="007E0AC6" w:rsidRPr="008B7894" w:rsidRDefault="00843145" w:rsidP="007E0AC6">
          <w:pPr>
            <w:pStyle w:val="12"/>
            <w:tabs>
              <w:tab w:val="right" w:leader="dot" w:pos="9345"/>
            </w:tabs>
            <w:spacing w:after="0"/>
            <w:rPr>
              <w:rFonts w:cs="Times New Roman"/>
              <w:noProof/>
              <w:sz w:val="24"/>
              <w:szCs w:val="24"/>
            </w:rPr>
          </w:pPr>
          <w:hyperlink w:anchor="_Toc124976659" w:history="1">
            <w:r w:rsidR="007E0AC6" w:rsidRPr="008B7894">
              <w:rPr>
                <w:rStyle w:val="a5"/>
                <w:rFonts w:cs="Times New Roman"/>
                <w:noProof/>
                <w:sz w:val="24"/>
                <w:szCs w:val="24"/>
              </w:rPr>
              <w:t>2.2  Материально-техническое обеспечение</w:t>
            </w:r>
            <w:r w:rsidR="007E0AC6" w:rsidRPr="008B7894">
              <w:rPr>
                <w:rFonts w:cs="Times New Roman"/>
                <w:noProof/>
                <w:webHidden/>
                <w:sz w:val="24"/>
                <w:szCs w:val="24"/>
              </w:rPr>
              <w:tab/>
              <w:t>7-9</w:t>
            </w:r>
          </w:hyperlink>
        </w:p>
        <w:p w:rsidR="007E0AC6" w:rsidRPr="008B7894" w:rsidRDefault="00843145" w:rsidP="007E0AC6">
          <w:pPr>
            <w:pStyle w:val="12"/>
            <w:tabs>
              <w:tab w:val="right" w:leader="dot" w:pos="9345"/>
            </w:tabs>
            <w:spacing w:after="0"/>
            <w:rPr>
              <w:rFonts w:cs="Times New Roman"/>
              <w:noProof/>
              <w:sz w:val="24"/>
              <w:szCs w:val="24"/>
            </w:rPr>
          </w:pPr>
          <w:hyperlink w:anchor="_Toc124976660" w:history="1">
            <w:r w:rsidR="007E0AC6" w:rsidRPr="008B7894">
              <w:rPr>
                <w:rStyle w:val="a5"/>
                <w:rFonts w:cs="Times New Roman"/>
                <w:noProof/>
                <w:sz w:val="24"/>
                <w:szCs w:val="24"/>
              </w:rPr>
              <w:t>2.3 Формы аттестации</w:t>
            </w:r>
            <w:r w:rsidR="007E0AC6" w:rsidRPr="008B7894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3F6644" w:rsidRPr="008B7894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7E0AC6" w:rsidRPr="008B7894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_Toc124976660 \h </w:instrText>
            </w:r>
            <w:r w:rsidR="003F6644" w:rsidRPr="008B7894">
              <w:rPr>
                <w:rFonts w:cs="Times New Roman"/>
                <w:noProof/>
                <w:webHidden/>
                <w:sz w:val="24"/>
                <w:szCs w:val="24"/>
              </w:rPr>
            </w:r>
            <w:r w:rsidR="003F6644" w:rsidRPr="008B7894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E0AC6" w:rsidRPr="008B7894">
              <w:rPr>
                <w:rFonts w:cs="Times New Roman"/>
                <w:noProof/>
                <w:webHidden/>
                <w:sz w:val="24"/>
                <w:szCs w:val="24"/>
              </w:rPr>
              <w:t>10</w:t>
            </w:r>
            <w:r w:rsidR="003F6644" w:rsidRPr="008B7894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0AC6" w:rsidRPr="008B7894" w:rsidRDefault="00843145" w:rsidP="007E0AC6">
          <w:pPr>
            <w:pStyle w:val="12"/>
            <w:tabs>
              <w:tab w:val="right" w:leader="dot" w:pos="9345"/>
            </w:tabs>
            <w:spacing w:after="0"/>
            <w:rPr>
              <w:rFonts w:cs="Times New Roman"/>
              <w:noProof/>
              <w:sz w:val="24"/>
              <w:szCs w:val="24"/>
            </w:rPr>
          </w:pPr>
          <w:hyperlink w:anchor="_Toc124976661" w:history="1">
            <w:r w:rsidR="007E0AC6" w:rsidRPr="008B7894">
              <w:rPr>
                <w:rStyle w:val="a5"/>
                <w:rFonts w:cs="Times New Roman"/>
                <w:noProof/>
                <w:sz w:val="24"/>
                <w:szCs w:val="24"/>
              </w:rPr>
              <w:t>2.4 Оценочные материалы</w:t>
            </w:r>
            <w:r w:rsidR="007E0AC6" w:rsidRPr="008B7894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3F6644" w:rsidRPr="008B7894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7E0AC6" w:rsidRPr="008B7894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_Toc124976661 \h </w:instrText>
            </w:r>
            <w:r w:rsidR="003F6644" w:rsidRPr="008B7894">
              <w:rPr>
                <w:rFonts w:cs="Times New Roman"/>
                <w:noProof/>
                <w:webHidden/>
                <w:sz w:val="24"/>
                <w:szCs w:val="24"/>
              </w:rPr>
            </w:r>
            <w:r w:rsidR="003F6644" w:rsidRPr="008B7894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E0AC6" w:rsidRPr="008B7894">
              <w:rPr>
                <w:rFonts w:cs="Times New Roman"/>
                <w:noProof/>
                <w:webHidden/>
                <w:sz w:val="24"/>
                <w:szCs w:val="24"/>
              </w:rPr>
              <w:t>11</w:t>
            </w:r>
            <w:r w:rsidR="003F6644" w:rsidRPr="008B7894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0AC6" w:rsidRPr="008B7894" w:rsidRDefault="00843145" w:rsidP="007E0AC6">
          <w:pPr>
            <w:pStyle w:val="12"/>
            <w:tabs>
              <w:tab w:val="right" w:leader="dot" w:pos="9345"/>
            </w:tabs>
            <w:spacing w:after="0"/>
            <w:rPr>
              <w:rFonts w:cs="Times New Roman"/>
              <w:noProof/>
              <w:sz w:val="24"/>
              <w:szCs w:val="24"/>
            </w:rPr>
          </w:pPr>
          <w:hyperlink w:anchor="_Toc124976662" w:history="1">
            <w:r w:rsidR="007E0AC6" w:rsidRPr="008B7894">
              <w:rPr>
                <w:rStyle w:val="a5"/>
                <w:rFonts w:cs="Times New Roman"/>
                <w:noProof/>
                <w:sz w:val="24"/>
                <w:szCs w:val="24"/>
              </w:rPr>
              <w:t>2.5 Методические материалы</w:t>
            </w:r>
            <w:r w:rsidR="007E0AC6" w:rsidRPr="008B7894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3F6644" w:rsidRPr="008B7894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7E0AC6" w:rsidRPr="008B7894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_Toc124976662 \h </w:instrText>
            </w:r>
            <w:r w:rsidR="003F6644" w:rsidRPr="008B7894">
              <w:rPr>
                <w:rFonts w:cs="Times New Roman"/>
                <w:noProof/>
                <w:webHidden/>
                <w:sz w:val="24"/>
                <w:szCs w:val="24"/>
              </w:rPr>
            </w:r>
            <w:r w:rsidR="003F6644" w:rsidRPr="008B7894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E0AC6" w:rsidRPr="008B7894">
              <w:rPr>
                <w:rFonts w:cs="Times New Roman"/>
                <w:noProof/>
                <w:webHidden/>
                <w:sz w:val="24"/>
                <w:szCs w:val="24"/>
              </w:rPr>
              <w:t>11</w:t>
            </w:r>
            <w:r w:rsidR="003F6644" w:rsidRPr="008B7894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0AC6" w:rsidRPr="008B7894" w:rsidRDefault="00843145" w:rsidP="007E0AC6">
          <w:pPr>
            <w:pStyle w:val="12"/>
            <w:tabs>
              <w:tab w:val="right" w:leader="dot" w:pos="9345"/>
            </w:tabs>
            <w:spacing w:after="0"/>
            <w:rPr>
              <w:rFonts w:cs="Times New Roman"/>
              <w:noProof/>
              <w:sz w:val="24"/>
              <w:szCs w:val="24"/>
            </w:rPr>
          </w:pPr>
          <w:hyperlink w:anchor="_Toc124976663" w:history="1">
            <w:r w:rsidR="007E0AC6" w:rsidRPr="008B7894">
              <w:rPr>
                <w:rStyle w:val="a5"/>
                <w:rFonts w:eastAsia="Times New Roman" w:cs="Times New Roman"/>
                <w:noProof/>
                <w:sz w:val="24"/>
                <w:szCs w:val="24"/>
              </w:rPr>
              <w:t>2.6 О</w:t>
            </w:r>
            <w:r w:rsidR="007E0AC6" w:rsidRPr="008B7894">
              <w:rPr>
                <w:rStyle w:val="a5"/>
                <w:rFonts w:cs="Times New Roman"/>
                <w:noProof/>
                <w:sz w:val="24"/>
                <w:szCs w:val="24"/>
              </w:rPr>
              <w:t>сновные направления воспитательной работы</w:t>
            </w:r>
            <w:r w:rsidR="007E0AC6" w:rsidRPr="008B7894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3F6644" w:rsidRPr="008B7894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7E0AC6" w:rsidRPr="008B7894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_Toc124976663 \h </w:instrText>
            </w:r>
            <w:r w:rsidR="003F6644" w:rsidRPr="008B7894">
              <w:rPr>
                <w:rFonts w:cs="Times New Roman"/>
                <w:noProof/>
                <w:webHidden/>
                <w:sz w:val="24"/>
                <w:szCs w:val="24"/>
              </w:rPr>
            </w:r>
            <w:r w:rsidR="003F6644" w:rsidRPr="008B7894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E0AC6" w:rsidRPr="008B7894">
              <w:rPr>
                <w:rFonts w:cs="Times New Roman"/>
                <w:noProof/>
                <w:webHidden/>
                <w:sz w:val="24"/>
                <w:szCs w:val="24"/>
              </w:rPr>
              <w:t>12</w:t>
            </w:r>
            <w:r w:rsidR="003F6644" w:rsidRPr="008B7894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0AC6" w:rsidRPr="008B7894" w:rsidRDefault="00843145" w:rsidP="007E0AC6">
          <w:pPr>
            <w:pStyle w:val="12"/>
            <w:tabs>
              <w:tab w:val="right" w:leader="dot" w:pos="9345"/>
            </w:tabs>
            <w:spacing w:after="0"/>
            <w:rPr>
              <w:rFonts w:cs="Times New Roman"/>
              <w:noProof/>
              <w:sz w:val="24"/>
              <w:szCs w:val="24"/>
            </w:rPr>
          </w:pPr>
          <w:hyperlink w:anchor="_Toc124976664" w:history="1">
            <w:r w:rsidR="007E0AC6" w:rsidRPr="008B7894">
              <w:rPr>
                <w:rStyle w:val="a5"/>
                <w:rFonts w:eastAsia="Times New Roman" w:cs="Times New Roman"/>
                <w:noProof/>
                <w:sz w:val="24"/>
                <w:szCs w:val="24"/>
              </w:rPr>
              <w:t>Список информационных ресурсов</w:t>
            </w:r>
            <w:r w:rsidR="007E0AC6" w:rsidRPr="008B7894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3F6644" w:rsidRPr="008B7894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7E0AC6" w:rsidRPr="008B7894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_Toc124976664 \h </w:instrText>
            </w:r>
            <w:r w:rsidR="003F6644" w:rsidRPr="008B7894">
              <w:rPr>
                <w:rFonts w:cs="Times New Roman"/>
                <w:noProof/>
                <w:webHidden/>
                <w:sz w:val="24"/>
                <w:szCs w:val="24"/>
              </w:rPr>
            </w:r>
            <w:r w:rsidR="003F6644" w:rsidRPr="008B7894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E0AC6" w:rsidRPr="008B7894">
              <w:rPr>
                <w:rFonts w:cs="Times New Roman"/>
                <w:noProof/>
                <w:webHidden/>
                <w:sz w:val="24"/>
                <w:szCs w:val="24"/>
              </w:rPr>
              <w:t>12</w:t>
            </w:r>
            <w:r w:rsidR="003F6644" w:rsidRPr="008B7894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0AC6" w:rsidRPr="008B7894" w:rsidRDefault="003F6644" w:rsidP="007E0AC6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B7894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7E0AC6" w:rsidRPr="008B7894" w:rsidRDefault="007E0AC6" w:rsidP="007E0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br w:type="page"/>
      </w:r>
    </w:p>
    <w:p w:rsidR="007E0AC6" w:rsidRPr="008B7894" w:rsidRDefault="007E0AC6" w:rsidP="007E0AC6">
      <w:pPr>
        <w:pStyle w:val="1"/>
        <w:rPr>
          <w:rFonts w:eastAsia="Times New Roman" w:cs="Times New Roman"/>
          <w:sz w:val="24"/>
          <w:szCs w:val="24"/>
        </w:rPr>
      </w:pPr>
      <w:bookmarkStart w:id="0" w:name="_Toc39639728"/>
      <w:bookmarkStart w:id="1" w:name="_Toc58449571"/>
      <w:bookmarkStart w:id="2" w:name="_Toc124976653"/>
      <w:r w:rsidRPr="008B7894">
        <w:rPr>
          <w:rFonts w:eastAsia="Times New Roman" w:cs="Times New Roman"/>
          <w:sz w:val="24"/>
          <w:szCs w:val="24"/>
        </w:rPr>
        <w:lastRenderedPageBreak/>
        <w:t>Раздел 1. Комплекс основных характеристик дополнительной общеобразовательной общеразвивающей программы</w:t>
      </w:r>
      <w:bookmarkEnd w:id="0"/>
      <w:bookmarkEnd w:id="1"/>
      <w:bookmarkEnd w:id="2"/>
    </w:p>
    <w:p w:rsidR="007E0AC6" w:rsidRPr="008B7894" w:rsidRDefault="007E0AC6" w:rsidP="007E0AC6">
      <w:pPr>
        <w:pStyle w:val="1"/>
        <w:rPr>
          <w:rFonts w:eastAsia="Times New Roman" w:cs="Times New Roman"/>
          <w:sz w:val="24"/>
          <w:szCs w:val="24"/>
        </w:rPr>
      </w:pPr>
    </w:p>
    <w:p w:rsidR="007E0AC6" w:rsidRPr="008B7894" w:rsidRDefault="007E0AC6" w:rsidP="007E0AC6">
      <w:pPr>
        <w:pStyle w:val="1"/>
        <w:rPr>
          <w:rFonts w:eastAsia="Times New Roman" w:cs="Times New Roman"/>
          <w:sz w:val="24"/>
          <w:szCs w:val="24"/>
        </w:rPr>
      </w:pPr>
      <w:bookmarkStart w:id="3" w:name="_Toc39639729"/>
      <w:bookmarkStart w:id="4" w:name="_Toc58449572"/>
      <w:bookmarkStart w:id="5" w:name="_Toc124976654"/>
      <w:r w:rsidRPr="008B7894">
        <w:rPr>
          <w:rFonts w:eastAsia="Times New Roman" w:cs="Times New Roman"/>
          <w:sz w:val="24"/>
          <w:szCs w:val="24"/>
        </w:rPr>
        <w:t>1.Пояснительная записка</w:t>
      </w:r>
      <w:bookmarkEnd w:id="3"/>
      <w:bookmarkEnd w:id="4"/>
      <w:bookmarkEnd w:id="5"/>
    </w:p>
    <w:p w:rsidR="007E0AC6" w:rsidRPr="008B7894" w:rsidRDefault="007E0AC6" w:rsidP="007E0A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6" w:name="_Toc3"/>
      <w:r w:rsidRPr="008B78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Нормативные правовые основы разработки ДООП:</w:t>
      </w:r>
      <w:bookmarkEnd w:id="6"/>
    </w:p>
    <w:p w:rsidR="007E0AC6" w:rsidRPr="008B7894" w:rsidRDefault="007E0AC6" w:rsidP="007E0AC6">
      <w:pPr>
        <w:pStyle w:val="a4"/>
        <w:numPr>
          <w:ilvl w:val="0"/>
          <w:numId w:val="2"/>
        </w:numPr>
        <w:ind w:left="0" w:firstLine="709"/>
        <w:rPr>
          <w:rFonts w:cs="Times New Roman"/>
          <w:sz w:val="24"/>
          <w:szCs w:val="24"/>
        </w:rPr>
      </w:pPr>
      <w:proofErr w:type="gramStart"/>
      <w:r w:rsidRPr="008B7894">
        <w:rPr>
          <w:rFonts w:cs="Times New Roman"/>
          <w:sz w:val="24"/>
          <w:szCs w:val="24"/>
        </w:rPr>
        <w:t xml:space="preserve">Письмо </w:t>
      </w:r>
      <w:proofErr w:type="spellStart"/>
      <w:r w:rsidRPr="008B7894">
        <w:rPr>
          <w:rFonts w:cs="Times New Roman"/>
          <w:sz w:val="24"/>
          <w:szCs w:val="24"/>
        </w:rPr>
        <w:t>Минобрнауки</w:t>
      </w:r>
      <w:proofErr w:type="spellEnd"/>
      <w:r w:rsidRPr="008B7894">
        <w:rPr>
          <w:rFonts w:cs="Times New Roman"/>
          <w:sz w:val="24"/>
          <w:szCs w:val="24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  <w:proofErr w:type="gramEnd"/>
    </w:p>
    <w:p w:rsidR="007E0AC6" w:rsidRPr="008B7894" w:rsidRDefault="007E0AC6" w:rsidP="007E0AC6">
      <w:pPr>
        <w:pStyle w:val="a4"/>
        <w:numPr>
          <w:ilvl w:val="0"/>
          <w:numId w:val="1"/>
        </w:numPr>
        <w:ind w:left="0" w:firstLine="709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Закон Российской Федерации от 29.12.2012 № 273-ФЗ «Об образовании в Российской Федерации»</w:t>
      </w:r>
    </w:p>
    <w:p w:rsidR="007E0AC6" w:rsidRPr="008B7894" w:rsidRDefault="007E0AC6" w:rsidP="007E0AC6">
      <w:pPr>
        <w:pStyle w:val="a4"/>
        <w:numPr>
          <w:ilvl w:val="0"/>
          <w:numId w:val="1"/>
        </w:numPr>
        <w:ind w:left="0" w:firstLine="709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Приказ об утверждении методических рекомендаций по  разработке дополнительных общеобразовательных (общеразвивающих) программ от 19.03.2015 №535</w:t>
      </w:r>
    </w:p>
    <w:p w:rsidR="007E0AC6" w:rsidRPr="008B7894" w:rsidRDefault="007E0AC6" w:rsidP="007E0AC6">
      <w:pPr>
        <w:pStyle w:val="a4"/>
        <w:numPr>
          <w:ilvl w:val="0"/>
          <w:numId w:val="1"/>
        </w:numPr>
        <w:ind w:left="0" w:firstLine="709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Приказ Министерства просвещения Российской Федерации 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7E0AC6" w:rsidRPr="008B7894" w:rsidRDefault="007E0AC6" w:rsidP="007E0AC6">
      <w:pPr>
        <w:pStyle w:val="a4"/>
        <w:numPr>
          <w:ilvl w:val="0"/>
          <w:numId w:val="1"/>
        </w:numPr>
        <w:ind w:left="0" w:firstLine="709"/>
        <w:rPr>
          <w:rFonts w:cs="Times New Roman"/>
          <w:color w:val="auto"/>
          <w:sz w:val="24"/>
          <w:szCs w:val="24"/>
        </w:rPr>
      </w:pPr>
      <w:r w:rsidRPr="008B7894">
        <w:rPr>
          <w:rFonts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4 июля </w:t>
      </w:r>
      <w:smartTag w:uri="urn:schemas-microsoft-com:office:smarttags" w:element="metricconverter">
        <w:smartTagPr>
          <w:attr w:name="ProductID" w:val="2014 г"/>
        </w:smartTagPr>
        <w:r w:rsidRPr="008B7894">
          <w:rPr>
            <w:rFonts w:cs="Times New Roman"/>
            <w:sz w:val="24"/>
            <w:szCs w:val="24"/>
          </w:rPr>
          <w:t>2014 г</w:t>
        </w:r>
      </w:smartTag>
      <w:r w:rsidRPr="008B7894">
        <w:rPr>
          <w:rFonts w:cs="Times New Roman"/>
          <w:sz w:val="24"/>
          <w:szCs w:val="24"/>
        </w:rPr>
        <w:t xml:space="preserve">. № </w:t>
      </w:r>
      <w:smartTag w:uri="urn:schemas-microsoft-com:office:smarttags" w:element="metricconverter">
        <w:smartTagPr>
          <w:attr w:name="ProductID" w:val="41 г"/>
        </w:smartTagPr>
        <w:r w:rsidRPr="008B7894">
          <w:rPr>
            <w:rFonts w:cs="Times New Roman"/>
            <w:sz w:val="24"/>
            <w:szCs w:val="24"/>
          </w:rPr>
          <w:t>41 г</w:t>
        </w:r>
      </w:smartTag>
      <w:r w:rsidRPr="008B7894">
        <w:rPr>
          <w:rFonts w:cs="Times New Roman"/>
          <w:sz w:val="24"/>
          <w:szCs w:val="24"/>
        </w:rPr>
        <w:t xml:space="preserve">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</w:t>
      </w:r>
      <w:r w:rsidRPr="008B7894">
        <w:rPr>
          <w:rFonts w:cs="Times New Roman"/>
          <w:color w:val="auto"/>
          <w:sz w:val="24"/>
          <w:szCs w:val="24"/>
        </w:rPr>
        <w:t xml:space="preserve">организаций дополнительного образования детей» (зарегистрировано в Минюсте РФ 20 августа </w:t>
      </w:r>
      <w:smartTag w:uri="urn:schemas-microsoft-com:office:smarttags" w:element="metricconverter">
        <w:smartTagPr>
          <w:attr w:name="ProductID" w:val="2014 г"/>
        </w:smartTagPr>
        <w:r w:rsidRPr="008B7894">
          <w:rPr>
            <w:rFonts w:cs="Times New Roman"/>
            <w:color w:val="auto"/>
            <w:sz w:val="24"/>
            <w:szCs w:val="24"/>
          </w:rPr>
          <w:t>2014 г</w:t>
        </w:r>
      </w:smartTag>
      <w:r w:rsidRPr="008B7894">
        <w:rPr>
          <w:rFonts w:cs="Times New Roman"/>
          <w:color w:val="auto"/>
          <w:sz w:val="24"/>
          <w:szCs w:val="24"/>
        </w:rPr>
        <w:t>., рег. № 33660)</w:t>
      </w:r>
    </w:p>
    <w:p w:rsidR="007E0AC6" w:rsidRPr="008B7894" w:rsidRDefault="007E0AC6" w:rsidP="007E0AC6">
      <w:pPr>
        <w:pStyle w:val="a4"/>
        <w:numPr>
          <w:ilvl w:val="0"/>
          <w:numId w:val="1"/>
        </w:numPr>
        <w:ind w:left="0" w:firstLine="709"/>
        <w:rPr>
          <w:rFonts w:cs="Times New Roman"/>
          <w:color w:val="auto"/>
          <w:sz w:val="24"/>
          <w:szCs w:val="24"/>
        </w:rPr>
      </w:pPr>
      <w:r w:rsidRPr="008B7894">
        <w:rPr>
          <w:rFonts w:cs="Times New Roman"/>
          <w:color w:val="auto"/>
          <w:sz w:val="24"/>
          <w:szCs w:val="24"/>
        </w:rPr>
        <w:t>Концепция развития дополнительного образования детей в Алтайском крае на период до 2020 года (Распоряжение Правительства РФ от 04.09.2014 г. № 1726-р).</w:t>
      </w:r>
    </w:p>
    <w:p w:rsidR="007E0AC6" w:rsidRPr="008B7894" w:rsidRDefault="007E0AC6" w:rsidP="007E0AC6">
      <w:pPr>
        <w:pStyle w:val="a4"/>
        <w:numPr>
          <w:ilvl w:val="0"/>
          <w:numId w:val="1"/>
        </w:numPr>
        <w:ind w:left="0" w:firstLine="709"/>
        <w:rPr>
          <w:rFonts w:cs="Times New Roman"/>
          <w:color w:val="auto"/>
          <w:sz w:val="24"/>
          <w:szCs w:val="24"/>
        </w:rPr>
      </w:pPr>
      <w:r w:rsidRPr="008B7894">
        <w:rPr>
          <w:rFonts w:cs="Times New Roman"/>
          <w:color w:val="auto"/>
          <w:sz w:val="24"/>
          <w:szCs w:val="24"/>
        </w:rPr>
        <w:t xml:space="preserve">Устав МБОУ ««Поспелихинская средняя общеоьразовательная школа №1» Поспелихинского района Алтайского края </w:t>
      </w:r>
    </w:p>
    <w:p w:rsidR="007E0AC6" w:rsidRPr="008B7894" w:rsidRDefault="007E0AC6" w:rsidP="007E0AC6">
      <w:pPr>
        <w:pStyle w:val="a4"/>
        <w:numPr>
          <w:ilvl w:val="0"/>
          <w:numId w:val="1"/>
        </w:numPr>
        <w:rPr>
          <w:rFonts w:cs="Times New Roman"/>
          <w:b/>
          <w:color w:val="auto"/>
          <w:sz w:val="24"/>
          <w:szCs w:val="24"/>
        </w:rPr>
      </w:pPr>
      <w:r w:rsidRPr="008B7894">
        <w:rPr>
          <w:rFonts w:cs="Times New Roman"/>
          <w:color w:val="auto"/>
          <w:sz w:val="24"/>
          <w:szCs w:val="24"/>
        </w:rPr>
        <w:t>Основная образовательная программа МБОУ «Поспелихинская средняя общеоьразовательная школа №1» Поспелихинского района Алтайского края</w:t>
      </w:r>
    </w:p>
    <w:p w:rsidR="007E0AC6" w:rsidRPr="008B7894" w:rsidRDefault="007E0AC6" w:rsidP="007E0AC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B78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Актуальность программы</w:t>
      </w:r>
    </w:p>
    <w:p w:rsidR="00843145" w:rsidRPr="008B7894" w:rsidRDefault="00843145" w:rsidP="00843145">
      <w:pPr>
        <w:pStyle w:val="aa"/>
        <w:ind w:left="-142"/>
        <w:jc w:val="both"/>
        <w:rPr>
          <w:rFonts w:ascii="Times New Roman" w:hAnsi="Times New Roman" w:cs="Times New Roman"/>
        </w:rPr>
      </w:pPr>
      <w:r w:rsidRPr="008B7894">
        <w:rPr>
          <w:rFonts w:ascii="Times New Roman" w:hAnsi="Times New Roman" w:cs="Times New Roman"/>
        </w:rPr>
        <w:t xml:space="preserve">Актуальность программы определяется необходимостью успешной социализации детей в современном обществе, повышения уровня их общей культуры и эрудиции. Театрализованная деятельность становится способом развития творческих способностей, самовыражения и самореализации личности, способной понимать общечеловеческие ценности, а также средством снятия психологического напряжения, сохранения эмоционального здоровья школьников. Сочетая возможности нескольких видов искусств (музыки, живописи, танца, литературы и актерской игры), театр обладает огромной силой воздействия на духовно-нравственный мир ребенка. </w:t>
      </w:r>
    </w:p>
    <w:p w:rsidR="007E0AC6" w:rsidRPr="008B7894" w:rsidRDefault="007E0AC6" w:rsidP="007E0AC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78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Вид ДООП</w:t>
      </w:r>
      <w:r w:rsidRPr="008B7894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8B789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7E0AC6" w:rsidRPr="008B7894" w:rsidRDefault="007E0AC6" w:rsidP="007E0AC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" w:name="_Toc7"/>
      <w:r w:rsidRPr="008B7894">
        <w:rPr>
          <w:rFonts w:ascii="Times New Roman" w:eastAsia="Calibri" w:hAnsi="Times New Roman" w:cs="Times New Roman"/>
          <w:color w:val="000000"/>
          <w:sz w:val="24"/>
          <w:szCs w:val="24"/>
        </w:rPr>
        <w:t>Модифицированная программа.</w:t>
      </w:r>
    </w:p>
    <w:p w:rsidR="007E0AC6" w:rsidRPr="008B7894" w:rsidRDefault="007E0AC6" w:rsidP="007E0AC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B78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Направленность ДООП:</w:t>
      </w:r>
      <w:bookmarkEnd w:id="7"/>
    </w:p>
    <w:p w:rsidR="007E0AC6" w:rsidRPr="008B7894" w:rsidRDefault="007E0AC6" w:rsidP="007E0AC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7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Данная программа имеет </w:t>
      </w:r>
      <w:r w:rsidR="00AE3B6B" w:rsidRPr="008B7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эстетическую </w:t>
      </w:r>
      <w:r w:rsidRPr="008B7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направленность и реализуется на базе </w:t>
      </w:r>
      <w:r w:rsidRPr="008B7894">
        <w:rPr>
          <w:rFonts w:ascii="Times New Roman" w:hAnsi="Times New Roman" w:cs="Times New Roman"/>
          <w:sz w:val="24"/>
          <w:szCs w:val="24"/>
        </w:rPr>
        <w:t>МБОУ «Поспелихинская средняя общеобразовательная школа №1»</w:t>
      </w:r>
    </w:p>
    <w:p w:rsidR="007E0AC6" w:rsidRPr="008B7894" w:rsidRDefault="007E0AC6" w:rsidP="007E0AC6">
      <w:pPr>
        <w:spacing w:before="200"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894">
        <w:rPr>
          <w:rFonts w:ascii="Times New Roman" w:eastAsia="Times New Roman" w:hAnsi="Times New Roman" w:cs="Times New Roman"/>
          <w:b/>
          <w:sz w:val="24"/>
          <w:szCs w:val="24"/>
        </w:rPr>
        <w:t>Адресат ДООП:</w:t>
      </w:r>
    </w:p>
    <w:p w:rsidR="007E0AC6" w:rsidRPr="008B7894" w:rsidRDefault="007E0AC6" w:rsidP="007E0AC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7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Целевая аудитория </w:t>
      </w:r>
      <w:proofErr w:type="gramStart"/>
      <w:r w:rsidRPr="008B7894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843145" w:rsidRPr="008B7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МБОУ «ПСОШ №1» в возрасте 13 - 14</w:t>
      </w:r>
      <w:r w:rsidRPr="008B7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лет, заинтересованные в физическом развитии. </w:t>
      </w:r>
    </w:p>
    <w:p w:rsidR="007E0AC6" w:rsidRPr="008B7894" w:rsidRDefault="007E0AC6" w:rsidP="007E0AC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7894">
        <w:rPr>
          <w:rFonts w:ascii="Times New Roman" w:eastAsia="Calibri" w:hAnsi="Times New Roman" w:cs="Times New Roman"/>
          <w:color w:val="000000"/>
          <w:sz w:val="24"/>
          <w:szCs w:val="24"/>
        </w:rPr>
        <w:t>В объединение принимаются все желающие без ограничений, с учётом гендерного подхода.</w:t>
      </w:r>
    </w:p>
    <w:p w:rsidR="007E0AC6" w:rsidRPr="008B7894" w:rsidRDefault="007E0AC6" w:rsidP="007E0AC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8" w:name="_Toc9"/>
      <w:r w:rsidRPr="008B78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Срок и объем освоения ДООП:</w:t>
      </w:r>
      <w:bookmarkEnd w:id="8"/>
    </w:p>
    <w:p w:rsidR="007E0AC6" w:rsidRPr="008B7894" w:rsidRDefault="007E0AC6" w:rsidP="007E0AC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7894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рассчитана на 1 год обучения.</w:t>
      </w:r>
    </w:p>
    <w:p w:rsidR="007E0AC6" w:rsidRPr="008B7894" w:rsidRDefault="007E0AC6" w:rsidP="007E0AC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7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Общая продолжительность обучения составляет 68 часов. Занятия проходят </w:t>
      </w:r>
      <w:r w:rsidR="00AE3B6B" w:rsidRPr="008B7894">
        <w:rPr>
          <w:rFonts w:ascii="Times New Roman" w:hAnsi="Times New Roman" w:cs="Times New Roman"/>
          <w:sz w:val="24"/>
          <w:szCs w:val="24"/>
        </w:rPr>
        <w:t>2 раза в неделю по 40 минут</w:t>
      </w:r>
      <w:r w:rsidR="00AE3B6B" w:rsidRPr="008B7894">
        <w:rPr>
          <w:rFonts w:ascii="Times New Roman" w:eastAsia="Calibri" w:hAnsi="Times New Roman" w:cs="Times New Roman"/>
          <w:color w:val="000000"/>
          <w:sz w:val="24"/>
          <w:szCs w:val="24"/>
        </w:rPr>
        <w:t>, в группе – 21</w:t>
      </w:r>
      <w:r w:rsidRPr="008B78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человек. </w:t>
      </w:r>
    </w:p>
    <w:p w:rsidR="007E0AC6" w:rsidRPr="008B7894" w:rsidRDefault="007E0AC6" w:rsidP="007E0AC6">
      <w:pPr>
        <w:spacing w:before="200"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9" w:name="_Toc10"/>
    </w:p>
    <w:p w:rsidR="007E0AC6" w:rsidRPr="008B7894" w:rsidRDefault="007E0AC6" w:rsidP="007E0AC6">
      <w:pPr>
        <w:spacing w:before="200"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894">
        <w:rPr>
          <w:rFonts w:ascii="Times New Roman" w:eastAsia="Times New Roman" w:hAnsi="Times New Roman" w:cs="Times New Roman"/>
          <w:b/>
          <w:sz w:val="24"/>
          <w:szCs w:val="24"/>
        </w:rPr>
        <w:t>Форма обучения:</w:t>
      </w:r>
      <w:bookmarkEnd w:id="9"/>
    </w:p>
    <w:p w:rsidR="007E0AC6" w:rsidRPr="008B7894" w:rsidRDefault="007E0AC6" w:rsidP="007E0AC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894">
        <w:rPr>
          <w:rFonts w:ascii="Times New Roman" w:eastAsia="Times New Roman" w:hAnsi="Times New Roman" w:cs="Times New Roman"/>
          <w:color w:val="000000"/>
          <w:sz w:val="24"/>
          <w:szCs w:val="24"/>
        </w:rPr>
        <w:t>Очная.</w:t>
      </w:r>
    </w:p>
    <w:p w:rsidR="007E0AC6" w:rsidRPr="008B7894" w:rsidRDefault="007E0AC6" w:rsidP="007E0AC6">
      <w:pPr>
        <w:spacing w:before="20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894"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5596"/>
      </w:tblGrid>
      <w:tr w:rsidR="007E0AC6" w:rsidRPr="008B7894" w:rsidTr="00843145">
        <w:trPr>
          <w:trHeight w:val="370"/>
        </w:trPr>
        <w:tc>
          <w:tcPr>
            <w:tcW w:w="2053" w:type="pct"/>
            <w:vMerge w:val="restart"/>
          </w:tcPr>
          <w:p w:rsidR="007E0AC6" w:rsidRPr="008B7894" w:rsidRDefault="007E0AC6" w:rsidP="007E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947" w:type="pct"/>
            <w:tcBorders>
              <w:right w:val="single" w:sz="4" w:space="0" w:color="auto"/>
            </w:tcBorders>
          </w:tcPr>
          <w:p w:rsidR="007E0AC6" w:rsidRPr="008B7894" w:rsidRDefault="007E0AC6" w:rsidP="007E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Стартовый уровень</w:t>
            </w:r>
          </w:p>
        </w:tc>
      </w:tr>
      <w:tr w:rsidR="007E0AC6" w:rsidRPr="008B7894" w:rsidTr="00843145">
        <w:trPr>
          <w:trHeight w:val="276"/>
        </w:trPr>
        <w:tc>
          <w:tcPr>
            <w:tcW w:w="2053" w:type="pct"/>
            <w:vMerge/>
          </w:tcPr>
          <w:p w:rsidR="007E0AC6" w:rsidRPr="008B7894" w:rsidRDefault="007E0AC6" w:rsidP="007E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6" w:rsidRPr="008B7894" w:rsidRDefault="007E0AC6" w:rsidP="007E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год</w:t>
            </w:r>
          </w:p>
        </w:tc>
      </w:tr>
      <w:tr w:rsidR="007E0AC6" w:rsidRPr="008B7894" w:rsidTr="00843145">
        <w:trPr>
          <w:trHeight w:val="369"/>
        </w:trPr>
        <w:tc>
          <w:tcPr>
            <w:tcW w:w="2053" w:type="pct"/>
          </w:tcPr>
          <w:p w:rsidR="007E0AC6" w:rsidRPr="008B7894" w:rsidRDefault="00AE3B6B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2947" w:type="pct"/>
            <w:tcBorders>
              <w:top w:val="single" w:sz="4" w:space="0" w:color="auto"/>
              <w:right w:val="single" w:sz="4" w:space="0" w:color="auto"/>
            </w:tcBorders>
          </w:tcPr>
          <w:p w:rsidR="007E0AC6" w:rsidRPr="008B7894" w:rsidRDefault="00AE3B6B" w:rsidP="007E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2 раза в неделю по 40 минут</w:t>
            </w:r>
          </w:p>
        </w:tc>
      </w:tr>
    </w:tbl>
    <w:p w:rsidR="007E0AC6" w:rsidRPr="008B7894" w:rsidRDefault="007E0AC6" w:rsidP="007E0AC6">
      <w:pPr>
        <w:pStyle w:val="1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B7894">
        <w:rPr>
          <w:rFonts w:eastAsia="Times New Roman" w:cs="Times New Roman"/>
          <w:color w:val="000000"/>
          <w:sz w:val="24"/>
          <w:szCs w:val="24"/>
        </w:rPr>
        <w:br w:type="page"/>
      </w:r>
      <w:bookmarkStart w:id="10" w:name="_Toc67864753"/>
      <w:bookmarkStart w:id="11" w:name="_Toc124897263"/>
      <w:bookmarkStart w:id="12" w:name="_Toc124976655"/>
      <w:r w:rsidRPr="008B7894">
        <w:rPr>
          <w:rFonts w:eastAsia="Times New Roman" w:cs="Times New Roman"/>
          <w:sz w:val="24"/>
          <w:szCs w:val="24"/>
          <w:lang w:eastAsia="ru-RU"/>
        </w:rPr>
        <w:lastRenderedPageBreak/>
        <w:t>1.2 Цели и задачи образовательной программы</w:t>
      </w:r>
      <w:bookmarkEnd w:id="10"/>
      <w:bookmarkEnd w:id="11"/>
      <w:bookmarkEnd w:id="12"/>
    </w:p>
    <w:p w:rsidR="007E0AC6" w:rsidRPr="008B7894" w:rsidRDefault="007E0AC6" w:rsidP="007E0A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B6B" w:rsidRPr="008B7894" w:rsidRDefault="00AE3B6B" w:rsidP="00AE3B6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>Цель</w:t>
      </w:r>
      <w:r w:rsidRPr="008B7894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8B7894">
        <w:rPr>
          <w:rFonts w:ascii="Times New Roman" w:hAnsi="Times New Roman" w:cs="Times New Roman"/>
          <w:sz w:val="24"/>
          <w:szCs w:val="24"/>
        </w:rPr>
        <w:t>:</w:t>
      </w:r>
      <w:r w:rsidRPr="008B7894">
        <w:rPr>
          <w:rFonts w:ascii="Times New Roman" w:hAnsi="Times New Roman" w:cs="Times New Roman"/>
          <w:sz w:val="24"/>
          <w:szCs w:val="24"/>
        </w:rPr>
        <w:t xml:space="preserve"> приобщение детей к искусству театра, развитие творческих способностей и формирование социально активной личности средствами театрального искусства.</w:t>
      </w:r>
    </w:p>
    <w:p w:rsidR="007E0AC6" w:rsidRPr="008B7894" w:rsidRDefault="007E0AC6" w:rsidP="007E0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894">
        <w:rPr>
          <w:rFonts w:ascii="Times New Roman" w:hAnsi="Times New Roman" w:cs="Times New Roman"/>
          <w:b/>
          <w:sz w:val="24"/>
          <w:szCs w:val="24"/>
        </w:rPr>
        <w:t>Задачи программы</w:t>
      </w:r>
    </w:p>
    <w:p w:rsidR="00AE3B6B" w:rsidRPr="008B7894" w:rsidRDefault="00AE3B6B" w:rsidP="00AE3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3" w:name="_Toc39639731"/>
      <w:r w:rsidRPr="008B7894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AE3B6B" w:rsidRPr="008B7894" w:rsidRDefault="00AE3B6B" w:rsidP="00A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               - обучить основам сценического действия;</w:t>
      </w:r>
    </w:p>
    <w:p w:rsidR="00AE3B6B" w:rsidRPr="008B7894" w:rsidRDefault="00AE3B6B" w:rsidP="00A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  - познакомить с основным языком театрального искусства;</w:t>
      </w:r>
    </w:p>
    <w:p w:rsidR="00AE3B6B" w:rsidRPr="008B7894" w:rsidRDefault="00AE3B6B" w:rsidP="00A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   -познакомить с основными принципами коллективной творческой деятельности;</w:t>
      </w:r>
    </w:p>
    <w:p w:rsidR="00AE3B6B" w:rsidRPr="008B7894" w:rsidRDefault="00AE3B6B" w:rsidP="00A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                -дать знания об основах самоорганизации и самодисциплины</w:t>
      </w:r>
    </w:p>
    <w:p w:rsidR="00AE3B6B" w:rsidRPr="008B7894" w:rsidRDefault="00AE3B6B" w:rsidP="00AE3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7894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AE3B6B" w:rsidRPr="008B7894" w:rsidRDefault="00AE3B6B" w:rsidP="00A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                 -развивать зрительное и слуховое внимание, память, наблюдательность, находчивость, фантазию           </w:t>
      </w:r>
    </w:p>
    <w:p w:rsidR="00AE3B6B" w:rsidRPr="008B7894" w:rsidRDefault="00AE3B6B" w:rsidP="00A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воображение, эмоционально-волевую </w:t>
      </w:r>
      <w:proofErr w:type="spellStart"/>
      <w:r w:rsidRPr="008B7894">
        <w:rPr>
          <w:rFonts w:ascii="Times New Roman" w:hAnsi="Times New Roman" w:cs="Times New Roman"/>
          <w:sz w:val="24"/>
          <w:szCs w:val="24"/>
        </w:rPr>
        <w:t>сферу</w:t>
      </w:r>
      <w:proofErr w:type="gramStart"/>
      <w:r w:rsidRPr="008B7894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8B7894">
        <w:rPr>
          <w:rFonts w:ascii="Times New Roman" w:hAnsi="Times New Roman" w:cs="Times New Roman"/>
          <w:sz w:val="24"/>
          <w:szCs w:val="24"/>
        </w:rPr>
        <w:t>бразное</w:t>
      </w:r>
      <w:proofErr w:type="spellEnd"/>
      <w:r w:rsidRPr="008B7894">
        <w:rPr>
          <w:rFonts w:ascii="Times New Roman" w:hAnsi="Times New Roman" w:cs="Times New Roman"/>
          <w:sz w:val="24"/>
          <w:szCs w:val="24"/>
        </w:rPr>
        <w:t xml:space="preserve"> мышление;</w:t>
      </w:r>
    </w:p>
    <w:p w:rsidR="00AE3B6B" w:rsidRPr="008B7894" w:rsidRDefault="00AE3B6B" w:rsidP="00A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                 - научить пользоваться интонациями, выражающими основные чувства;</w:t>
      </w:r>
    </w:p>
    <w:p w:rsidR="00AE3B6B" w:rsidRPr="008B7894" w:rsidRDefault="00AE3B6B" w:rsidP="00A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                 - способствовать развитию культуры речи.</w:t>
      </w:r>
    </w:p>
    <w:p w:rsidR="00AE3B6B" w:rsidRPr="008B7894" w:rsidRDefault="00AE3B6B" w:rsidP="00AE3B6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7894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AE3B6B" w:rsidRPr="008B7894" w:rsidRDefault="00AE3B6B" w:rsidP="00AE3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b/>
          <w:sz w:val="24"/>
          <w:szCs w:val="24"/>
        </w:rPr>
        <w:t xml:space="preserve">       -</w:t>
      </w:r>
      <w:r w:rsidRPr="008B7894">
        <w:rPr>
          <w:rFonts w:ascii="Times New Roman" w:hAnsi="Times New Roman" w:cs="Times New Roman"/>
          <w:sz w:val="24"/>
          <w:szCs w:val="24"/>
        </w:rPr>
        <w:t>воспитывать уважительное отношение между членами коллектива, чувство ответственности за общее дело;</w:t>
      </w:r>
    </w:p>
    <w:p w:rsidR="00AE3B6B" w:rsidRPr="008B7894" w:rsidRDefault="00AE3B6B" w:rsidP="00AE3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 - воспитывать культуру поведения в театре;</w:t>
      </w:r>
    </w:p>
    <w:p w:rsidR="00AE3B6B" w:rsidRPr="008B7894" w:rsidRDefault="00AE3B6B" w:rsidP="00AE3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 - формировать потребность в творческом самовыражении и создать мотивацию для поиска </w:t>
      </w:r>
      <w:r w:rsidRPr="008B7894">
        <w:rPr>
          <w:rFonts w:ascii="Times New Roman" w:hAnsi="Times New Roman" w:cs="Times New Roman"/>
          <w:sz w:val="24"/>
          <w:szCs w:val="24"/>
        </w:rPr>
        <w:t>с</w:t>
      </w:r>
      <w:r w:rsidRPr="008B7894">
        <w:rPr>
          <w:rFonts w:ascii="Times New Roman" w:hAnsi="Times New Roman" w:cs="Times New Roman"/>
          <w:sz w:val="24"/>
          <w:szCs w:val="24"/>
        </w:rPr>
        <w:t>обственных решений в создании художественного образа;</w:t>
      </w:r>
    </w:p>
    <w:p w:rsidR="00AE3B6B" w:rsidRPr="008B7894" w:rsidRDefault="00AE3B6B" w:rsidP="00AE3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 - содействовать формированию эстетического восприятия и художественного вкуса;</w:t>
      </w:r>
    </w:p>
    <w:p w:rsidR="00AE3B6B" w:rsidRPr="008B7894" w:rsidRDefault="00AE3B6B" w:rsidP="00AE3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                  -  содействовать формированию личностных качеств: самостоятельности, уверенности, </w:t>
      </w:r>
      <w:proofErr w:type="spellStart"/>
      <w:r w:rsidRPr="008B7894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8B7894">
        <w:rPr>
          <w:rFonts w:ascii="Times New Roman" w:hAnsi="Times New Roman" w:cs="Times New Roman"/>
          <w:sz w:val="24"/>
          <w:szCs w:val="24"/>
        </w:rPr>
        <w:t>,  толерантности.</w:t>
      </w:r>
    </w:p>
    <w:p w:rsidR="008B7894" w:rsidRPr="008B7894" w:rsidRDefault="00AE3B6B" w:rsidP="00A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B7894" w:rsidRPr="008B7894" w:rsidRDefault="008B7894" w:rsidP="00A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94" w:rsidRPr="008B7894" w:rsidRDefault="008B7894" w:rsidP="00A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94" w:rsidRPr="008B7894" w:rsidRDefault="008B7894" w:rsidP="00A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94" w:rsidRPr="008B7894" w:rsidRDefault="008B7894" w:rsidP="00A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94" w:rsidRPr="008B7894" w:rsidRDefault="008B7894" w:rsidP="00A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94" w:rsidRPr="008B7894" w:rsidRDefault="008B7894" w:rsidP="00A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94" w:rsidRPr="008B7894" w:rsidRDefault="008B7894" w:rsidP="00A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94" w:rsidRPr="008B7894" w:rsidRDefault="008B7894" w:rsidP="00A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94" w:rsidRPr="008B7894" w:rsidRDefault="008B7894" w:rsidP="00A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94" w:rsidRPr="008B7894" w:rsidRDefault="008B7894" w:rsidP="00A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94" w:rsidRPr="008B7894" w:rsidRDefault="008B7894" w:rsidP="00A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94" w:rsidRPr="008B7894" w:rsidRDefault="008B7894" w:rsidP="00A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94" w:rsidRPr="008B7894" w:rsidRDefault="008B7894" w:rsidP="00A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94" w:rsidRPr="008B7894" w:rsidRDefault="008B7894" w:rsidP="00A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94" w:rsidRPr="008B7894" w:rsidRDefault="008B7894" w:rsidP="00A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94" w:rsidRPr="008B7894" w:rsidRDefault="008B7894" w:rsidP="00A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94" w:rsidRPr="008B7894" w:rsidRDefault="008B7894" w:rsidP="00A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94" w:rsidRPr="008B7894" w:rsidRDefault="008B7894" w:rsidP="00A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94" w:rsidRPr="008B7894" w:rsidRDefault="008B7894" w:rsidP="00A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94" w:rsidRPr="008B7894" w:rsidRDefault="008B7894" w:rsidP="00A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94" w:rsidRPr="008B7894" w:rsidRDefault="008B7894" w:rsidP="00A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94" w:rsidRPr="008B7894" w:rsidRDefault="008B7894" w:rsidP="00A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94" w:rsidRPr="008B7894" w:rsidRDefault="008B7894" w:rsidP="00AE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B6B" w:rsidRPr="008B7894" w:rsidRDefault="00AE3B6B" w:rsidP="00AE3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7894">
        <w:rPr>
          <w:rFonts w:ascii="Times New Roman" w:hAnsi="Times New Roman" w:cs="Times New Roman"/>
          <w:b/>
          <w:sz w:val="24"/>
          <w:szCs w:val="24"/>
        </w:rPr>
        <w:t>Планируемые (ожидаемые) результаты освоения программы</w:t>
      </w:r>
    </w:p>
    <w:p w:rsidR="00AE3B6B" w:rsidRPr="008B7894" w:rsidRDefault="00AE3B6B" w:rsidP="00AE3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789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AE3B6B" w:rsidRPr="008B7894" w:rsidRDefault="00AE3B6B" w:rsidP="00AE3B6B">
      <w:pPr>
        <w:pStyle w:val="aa"/>
        <w:spacing w:before="110"/>
        <w:ind w:left="1531"/>
        <w:rPr>
          <w:rFonts w:ascii="Times New Roman" w:eastAsiaTheme="minorHAnsi" w:hAnsi="Times New Roman" w:cs="Times New Roman"/>
        </w:rPr>
      </w:pPr>
      <w:r w:rsidRPr="008B7894">
        <w:rPr>
          <w:rFonts w:ascii="Times New Roman" w:hAnsi="Times New Roman" w:cs="Times New Roman"/>
          <w:i/>
        </w:rPr>
        <w:t xml:space="preserve">                </w:t>
      </w:r>
      <w:r w:rsidRPr="008B7894">
        <w:rPr>
          <w:rFonts w:ascii="Times New Roman" w:eastAsiaTheme="minorHAnsi" w:hAnsi="Times New Roman" w:cs="Times New Roman"/>
        </w:rPr>
        <w:t>ПРЕДМЕТНЫЕ РЕЗУЛЬТАТЫ:</w:t>
      </w:r>
    </w:p>
    <w:p w:rsidR="00AE3B6B" w:rsidRPr="008B7894" w:rsidRDefault="00AE3B6B" w:rsidP="00AE3B6B">
      <w:pPr>
        <w:pStyle w:val="a4"/>
        <w:widowControl w:val="0"/>
        <w:numPr>
          <w:ilvl w:val="1"/>
          <w:numId w:val="15"/>
        </w:numPr>
        <w:tabs>
          <w:tab w:val="left" w:pos="1531"/>
        </w:tabs>
        <w:autoSpaceDE w:val="0"/>
        <w:autoSpaceDN w:val="0"/>
        <w:spacing w:before="5"/>
        <w:ind w:hanging="228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выразительно читать и правильно интонировать;</w:t>
      </w:r>
    </w:p>
    <w:p w:rsidR="00AE3B6B" w:rsidRPr="008B7894" w:rsidRDefault="00AE3B6B" w:rsidP="00AE3B6B">
      <w:pPr>
        <w:pStyle w:val="a4"/>
        <w:widowControl w:val="0"/>
        <w:numPr>
          <w:ilvl w:val="1"/>
          <w:numId w:val="15"/>
        </w:numPr>
        <w:tabs>
          <w:tab w:val="left" w:pos="1531"/>
        </w:tabs>
        <w:autoSpaceDE w:val="0"/>
        <w:autoSpaceDN w:val="0"/>
        <w:spacing w:before="31"/>
        <w:ind w:hanging="228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различать произведения по жанру;</w:t>
      </w:r>
    </w:p>
    <w:p w:rsidR="00AE3B6B" w:rsidRPr="008B7894" w:rsidRDefault="00AE3B6B" w:rsidP="00AE3B6B">
      <w:pPr>
        <w:pStyle w:val="a4"/>
        <w:widowControl w:val="0"/>
        <w:numPr>
          <w:ilvl w:val="1"/>
          <w:numId w:val="15"/>
        </w:numPr>
        <w:tabs>
          <w:tab w:val="left" w:pos="1531"/>
        </w:tabs>
        <w:autoSpaceDE w:val="0"/>
        <w:autoSpaceDN w:val="0"/>
        <w:spacing w:before="30"/>
        <w:ind w:hanging="228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читать наизусть, правильно расставлять логические ударения;</w:t>
      </w:r>
    </w:p>
    <w:p w:rsidR="00AE3B6B" w:rsidRPr="008B7894" w:rsidRDefault="00AE3B6B" w:rsidP="00AE3B6B">
      <w:pPr>
        <w:pStyle w:val="a4"/>
        <w:widowControl w:val="0"/>
        <w:numPr>
          <w:ilvl w:val="1"/>
          <w:numId w:val="15"/>
        </w:numPr>
        <w:tabs>
          <w:tab w:val="left" w:pos="1531"/>
        </w:tabs>
        <w:autoSpaceDE w:val="0"/>
        <w:autoSpaceDN w:val="0"/>
        <w:spacing w:before="30"/>
        <w:ind w:hanging="228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освоить базовые навыки актёрского мастерства, пластики и сценической речи;</w:t>
      </w:r>
    </w:p>
    <w:p w:rsidR="00AE3B6B" w:rsidRPr="008B7894" w:rsidRDefault="00AE3B6B" w:rsidP="00AE3B6B">
      <w:pPr>
        <w:pStyle w:val="a4"/>
        <w:widowControl w:val="0"/>
        <w:numPr>
          <w:ilvl w:val="1"/>
          <w:numId w:val="15"/>
        </w:numPr>
        <w:tabs>
          <w:tab w:val="left" w:pos="1531"/>
        </w:tabs>
        <w:autoSpaceDE w:val="0"/>
        <w:autoSpaceDN w:val="0"/>
        <w:spacing w:before="30"/>
        <w:ind w:hanging="228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использовать упражнения для проведения артикуляционной гимнастики;</w:t>
      </w:r>
    </w:p>
    <w:p w:rsidR="00AE3B6B" w:rsidRPr="008B7894" w:rsidRDefault="00AE3B6B" w:rsidP="00AE3B6B">
      <w:pPr>
        <w:pStyle w:val="a4"/>
        <w:widowControl w:val="0"/>
        <w:numPr>
          <w:ilvl w:val="1"/>
          <w:numId w:val="15"/>
        </w:numPr>
        <w:tabs>
          <w:tab w:val="left" w:pos="1531"/>
        </w:tabs>
        <w:autoSpaceDE w:val="0"/>
        <w:autoSpaceDN w:val="0"/>
        <w:spacing w:before="31"/>
        <w:ind w:hanging="228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использовать упражнения для снятия мышечных зажимов;</w:t>
      </w:r>
    </w:p>
    <w:p w:rsidR="00AE3B6B" w:rsidRPr="008B7894" w:rsidRDefault="00AE3B6B" w:rsidP="00AE3B6B">
      <w:pPr>
        <w:pStyle w:val="a4"/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spacing w:before="105"/>
        <w:ind w:hanging="228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ориентироваться в сценическом пространстве;</w:t>
      </w:r>
    </w:p>
    <w:p w:rsidR="00AE3B6B" w:rsidRPr="008B7894" w:rsidRDefault="00AE3B6B" w:rsidP="00AE3B6B">
      <w:pPr>
        <w:pStyle w:val="a4"/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spacing w:before="31"/>
        <w:ind w:hanging="228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выполнять простые действия на сцене;</w:t>
      </w:r>
    </w:p>
    <w:p w:rsidR="00AE3B6B" w:rsidRPr="008B7894" w:rsidRDefault="00AE3B6B" w:rsidP="00AE3B6B">
      <w:pPr>
        <w:pStyle w:val="a4"/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spacing w:before="30"/>
        <w:ind w:hanging="228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взаимодействовать на сценической площадке с партнёром;</w:t>
      </w:r>
    </w:p>
    <w:p w:rsidR="00AE3B6B" w:rsidRPr="008B7894" w:rsidRDefault="00AE3B6B" w:rsidP="00AE3B6B">
      <w:pPr>
        <w:pStyle w:val="a4"/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spacing w:before="30"/>
        <w:ind w:hanging="228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произвольно удерживать внимание на заданном объекте;</w:t>
      </w:r>
    </w:p>
    <w:p w:rsidR="00AE3B6B" w:rsidRPr="008B7894" w:rsidRDefault="00AE3B6B" w:rsidP="00AE3B6B">
      <w:pPr>
        <w:pStyle w:val="a4"/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spacing w:before="31"/>
        <w:ind w:hanging="228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создавать и «оживлять» образы предметов и живых существ.</w:t>
      </w:r>
    </w:p>
    <w:p w:rsidR="00AE3B6B" w:rsidRPr="008B7894" w:rsidRDefault="00AE3B6B" w:rsidP="00AE3B6B">
      <w:pPr>
        <w:pStyle w:val="aa"/>
        <w:spacing w:before="289"/>
        <w:ind w:left="1701"/>
        <w:rPr>
          <w:rFonts w:ascii="Times New Roman" w:eastAsiaTheme="minorHAnsi" w:hAnsi="Times New Roman" w:cs="Times New Roman"/>
        </w:rPr>
      </w:pPr>
      <w:r w:rsidRPr="008B7894">
        <w:rPr>
          <w:rFonts w:ascii="Times New Roman" w:eastAsiaTheme="minorHAnsi" w:hAnsi="Times New Roman" w:cs="Times New Roman"/>
        </w:rPr>
        <w:t>ЛИЧНОСТНЫЕ РЕЗУЛЬТАТЫ:</w:t>
      </w:r>
    </w:p>
    <w:p w:rsidR="00AE3B6B" w:rsidRPr="008B7894" w:rsidRDefault="00AE3B6B" w:rsidP="00AE3B6B">
      <w:pPr>
        <w:pStyle w:val="a4"/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spacing w:before="6" w:line="264" w:lineRule="auto"/>
        <w:ind w:right="1383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умение работать в коллективе, оценивать собственные возможности решения учебной задачи и правильность ее выполнения;</w:t>
      </w:r>
    </w:p>
    <w:p w:rsidR="00AE3B6B" w:rsidRPr="008B7894" w:rsidRDefault="00AE3B6B" w:rsidP="00AE3B6B">
      <w:pPr>
        <w:pStyle w:val="a4"/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spacing w:before="3" w:line="264" w:lineRule="auto"/>
        <w:ind w:right="2002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приобретение навыков нравственного поведения, осознанного и ответственного отношения к собственным поступкам;</w:t>
      </w:r>
    </w:p>
    <w:p w:rsidR="00AE3B6B" w:rsidRPr="008B7894" w:rsidRDefault="00AE3B6B" w:rsidP="00AE3B6B">
      <w:pPr>
        <w:pStyle w:val="a4"/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spacing w:before="2"/>
        <w:ind w:hanging="228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способность к объективному анализу своей работы и работы товарищей;</w:t>
      </w:r>
    </w:p>
    <w:p w:rsidR="00AE3B6B" w:rsidRPr="008B7894" w:rsidRDefault="00AE3B6B" w:rsidP="00AE3B6B">
      <w:pPr>
        <w:pStyle w:val="a4"/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spacing w:before="31" w:line="264" w:lineRule="auto"/>
        <w:ind w:right="2102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позиции;</w:t>
      </w:r>
    </w:p>
    <w:p w:rsidR="00AE3B6B" w:rsidRPr="008B7894" w:rsidRDefault="00AE3B6B" w:rsidP="00AE3B6B">
      <w:pPr>
        <w:pStyle w:val="a4"/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spacing w:before="2"/>
        <w:ind w:hanging="228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 xml:space="preserve">стремление к проявлению </w:t>
      </w:r>
      <w:proofErr w:type="spellStart"/>
      <w:r w:rsidRPr="008B7894">
        <w:rPr>
          <w:rFonts w:cs="Times New Roman"/>
          <w:sz w:val="24"/>
          <w:szCs w:val="24"/>
        </w:rPr>
        <w:t>эмпатии</w:t>
      </w:r>
      <w:proofErr w:type="spellEnd"/>
      <w:r w:rsidRPr="008B7894">
        <w:rPr>
          <w:rFonts w:cs="Times New Roman"/>
          <w:sz w:val="24"/>
          <w:szCs w:val="24"/>
        </w:rPr>
        <w:t>, готовности вести диалог с другими людьми.</w:t>
      </w:r>
    </w:p>
    <w:p w:rsidR="00AE3B6B" w:rsidRPr="008B7894" w:rsidRDefault="00AE3B6B" w:rsidP="00AE3B6B">
      <w:pPr>
        <w:pStyle w:val="aa"/>
        <w:spacing w:before="290"/>
        <w:ind w:left="1701"/>
        <w:rPr>
          <w:rFonts w:ascii="Times New Roman" w:eastAsiaTheme="minorHAnsi" w:hAnsi="Times New Roman" w:cs="Times New Roman"/>
        </w:rPr>
      </w:pPr>
      <w:r w:rsidRPr="008B7894">
        <w:rPr>
          <w:rFonts w:ascii="Times New Roman" w:eastAsiaTheme="minorHAnsi" w:hAnsi="Times New Roman" w:cs="Times New Roman"/>
        </w:rPr>
        <w:t>МЕТАПРЕДМЕТНЫЕ РЕЗУЛЬТАТЫ:</w:t>
      </w:r>
    </w:p>
    <w:p w:rsidR="00AE3B6B" w:rsidRPr="008B7894" w:rsidRDefault="00AE3B6B" w:rsidP="00AE3B6B">
      <w:pPr>
        <w:pStyle w:val="aa"/>
        <w:spacing w:before="265"/>
        <w:ind w:left="1700"/>
        <w:rPr>
          <w:rFonts w:ascii="Times New Roman" w:eastAsiaTheme="minorHAnsi" w:hAnsi="Times New Roman" w:cs="Times New Roman"/>
        </w:rPr>
      </w:pPr>
      <w:r w:rsidRPr="008B7894">
        <w:rPr>
          <w:rFonts w:ascii="Times New Roman" w:eastAsiaTheme="minorHAnsi" w:hAnsi="Times New Roman" w:cs="Times New Roman"/>
        </w:rPr>
        <w:t>Регулятивные УУД:</w:t>
      </w:r>
    </w:p>
    <w:p w:rsidR="00AE3B6B" w:rsidRPr="008B7894" w:rsidRDefault="00AE3B6B" w:rsidP="00AE3B6B">
      <w:pPr>
        <w:pStyle w:val="a4"/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spacing w:before="6"/>
        <w:ind w:hanging="228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приобретение навыков самоконтроля и самооценки;</w:t>
      </w:r>
    </w:p>
    <w:p w:rsidR="00AE3B6B" w:rsidRPr="008B7894" w:rsidRDefault="00AE3B6B" w:rsidP="00AE3B6B">
      <w:pPr>
        <w:pStyle w:val="a4"/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spacing w:before="30"/>
        <w:ind w:hanging="228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понимание и принятие учебной задачи, сформулированной преподавателем;</w:t>
      </w:r>
    </w:p>
    <w:p w:rsidR="00AE3B6B" w:rsidRPr="008B7894" w:rsidRDefault="00AE3B6B" w:rsidP="00AE3B6B">
      <w:pPr>
        <w:pStyle w:val="a4"/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spacing w:before="30"/>
        <w:ind w:hanging="228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планирование своих действий на отдельных этапах работы;</w:t>
      </w:r>
    </w:p>
    <w:p w:rsidR="00AE3B6B" w:rsidRPr="008B7894" w:rsidRDefault="00AE3B6B" w:rsidP="00AE3B6B">
      <w:pPr>
        <w:pStyle w:val="a4"/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spacing w:before="31"/>
        <w:ind w:hanging="228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осуществление контроля, коррекции и оценки результатов своей деятельности;</w:t>
      </w:r>
    </w:p>
    <w:p w:rsidR="00AE3B6B" w:rsidRPr="008B7894" w:rsidRDefault="00AE3B6B" w:rsidP="00AE3B6B">
      <w:pPr>
        <w:pStyle w:val="a4"/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spacing w:before="30" w:line="264" w:lineRule="auto"/>
        <w:ind w:right="1562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анализ на начальном этапе причины успеха/неуспеха, освоение с помощью педагога позитивных установок типа: «У меня всё получится», «Я ещё многое смогу».</w:t>
      </w:r>
    </w:p>
    <w:p w:rsidR="00AE3B6B" w:rsidRPr="008B7894" w:rsidRDefault="00AE3B6B" w:rsidP="00AE3B6B">
      <w:pPr>
        <w:pStyle w:val="aa"/>
        <w:spacing w:before="149"/>
        <w:ind w:left="1700"/>
        <w:rPr>
          <w:rFonts w:ascii="Times New Roman" w:eastAsiaTheme="minorHAnsi" w:hAnsi="Times New Roman" w:cs="Times New Roman"/>
        </w:rPr>
      </w:pPr>
      <w:r w:rsidRPr="008B7894">
        <w:rPr>
          <w:rFonts w:ascii="Times New Roman" w:eastAsiaTheme="minorHAnsi" w:hAnsi="Times New Roman" w:cs="Times New Roman"/>
        </w:rPr>
        <w:t>Познавательные УУД позволяют:</w:t>
      </w:r>
    </w:p>
    <w:p w:rsidR="00AE3B6B" w:rsidRPr="008B7894" w:rsidRDefault="00AE3B6B" w:rsidP="00AE3B6B">
      <w:pPr>
        <w:pStyle w:val="a4"/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spacing w:before="62"/>
        <w:ind w:hanging="228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развить интерес к театральному искусству;</w:t>
      </w:r>
    </w:p>
    <w:p w:rsidR="00AE3B6B" w:rsidRPr="008B7894" w:rsidRDefault="00AE3B6B" w:rsidP="00AE3B6B">
      <w:pPr>
        <w:pStyle w:val="a4"/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spacing w:before="30"/>
        <w:ind w:hanging="228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освоить правила поведения в театре (на сцене и в зрительном зале);</w:t>
      </w:r>
    </w:p>
    <w:p w:rsidR="00AE3B6B" w:rsidRPr="008B7894" w:rsidRDefault="00AE3B6B" w:rsidP="00AE3B6B">
      <w:pPr>
        <w:pStyle w:val="a4"/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spacing w:before="31"/>
        <w:ind w:hanging="228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lastRenderedPageBreak/>
        <w:t>сформировать представления о театральных профессиях;</w:t>
      </w:r>
    </w:p>
    <w:p w:rsidR="00AE3B6B" w:rsidRPr="008B7894" w:rsidRDefault="00AE3B6B" w:rsidP="00AE3B6B">
      <w:pPr>
        <w:pStyle w:val="a4"/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spacing w:before="30"/>
        <w:ind w:hanging="228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освоить правила проведения рефлексии;</w:t>
      </w:r>
    </w:p>
    <w:p w:rsidR="00AE3B6B" w:rsidRPr="008B7894" w:rsidRDefault="00AE3B6B" w:rsidP="00AE3B6B">
      <w:pPr>
        <w:pStyle w:val="a4"/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spacing w:before="30"/>
        <w:ind w:hanging="228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 xml:space="preserve">строить </w:t>
      </w:r>
      <w:proofErr w:type="gramStart"/>
      <w:r w:rsidRPr="008B7894">
        <w:rPr>
          <w:rFonts w:cs="Times New Roman"/>
          <w:sz w:val="24"/>
          <w:szCs w:val="24"/>
        </w:rPr>
        <w:t>логическое рассуждение</w:t>
      </w:r>
      <w:proofErr w:type="gramEnd"/>
      <w:r w:rsidRPr="008B7894">
        <w:rPr>
          <w:rFonts w:cs="Times New Roman"/>
          <w:sz w:val="24"/>
          <w:szCs w:val="24"/>
        </w:rPr>
        <w:t xml:space="preserve"> и делать вывод;</w:t>
      </w:r>
    </w:p>
    <w:p w:rsidR="00AE3B6B" w:rsidRPr="008B7894" w:rsidRDefault="00AE3B6B" w:rsidP="00AE3B6B">
      <w:pPr>
        <w:pStyle w:val="a4"/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spacing w:before="31" w:line="264" w:lineRule="auto"/>
        <w:ind w:right="2448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выражать разнообразные эмоциональные состояния (грусть, радость, злоба, удивление, восхищение);</w:t>
      </w:r>
    </w:p>
    <w:p w:rsidR="00AE3B6B" w:rsidRPr="008B7894" w:rsidRDefault="00AE3B6B" w:rsidP="00AE3B6B">
      <w:pPr>
        <w:pStyle w:val="a4"/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spacing w:before="2"/>
        <w:ind w:hanging="228"/>
        <w:contextualSpacing w:val="0"/>
        <w:jc w:val="left"/>
        <w:rPr>
          <w:rFonts w:cs="Times New Roman"/>
          <w:sz w:val="24"/>
          <w:szCs w:val="24"/>
        </w:rPr>
      </w:pPr>
      <w:proofErr w:type="spellStart"/>
      <w:r w:rsidRPr="008B7894">
        <w:rPr>
          <w:rFonts w:cs="Times New Roman"/>
          <w:sz w:val="24"/>
          <w:szCs w:val="24"/>
        </w:rPr>
        <w:t>вербализовать</w:t>
      </w:r>
      <w:proofErr w:type="spellEnd"/>
      <w:r w:rsidRPr="008B7894">
        <w:rPr>
          <w:rFonts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AE3B6B" w:rsidRPr="008B7894" w:rsidRDefault="00AE3B6B" w:rsidP="00AE3B6B">
      <w:pPr>
        <w:pStyle w:val="a4"/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spacing w:before="31"/>
        <w:ind w:hanging="228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ориентироваться в содержании текста, понимать целостный смысл простого текста.</w:t>
      </w:r>
    </w:p>
    <w:p w:rsidR="00AE3B6B" w:rsidRPr="008B7894" w:rsidRDefault="00AE3B6B" w:rsidP="00AE3B6B">
      <w:pPr>
        <w:pStyle w:val="aa"/>
        <w:spacing w:before="176"/>
        <w:ind w:left="1700"/>
        <w:rPr>
          <w:rFonts w:ascii="Times New Roman" w:eastAsiaTheme="minorHAnsi" w:hAnsi="Times New Roman" w:cs="Times New Roman"/>
        </w:rPr>
      </w:pPr>
      <w:r w:rsidRPr="008B7894">
        <w:rPr>
          <w:rFonts w:ascii="Times New Roman" w:eastAsiaTheme="minorHAnsi" w:hAnsi="Times New Roman" w:cs="Times New Roman"/>
        </w:rPr>
        <w:t>Коммуникативные УУД позволяют:</w:t>
      </w:r>
    </w:p>
    <w:p w:rsidR="00AE3B6B" w:rsidRPr="008B7894" w:rsidRDefault="00AE3B6B" w:rsidP="00AE3B6B">
      <w:pPr>
        <w:pStyle w:val="a4"/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spacing w:before="62" w:line="264" w:lineRule="auto"/>
        <w:ind w:right="1910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организовывать учебное взаимодействие и совместную деятельность с педагогом и сверстниками;</w:t>
      </w:r>
    </w:p>
    <w:p w:rsidR="00AE3B6B" w:rsidRPr="008B7894" w:rsidRDefault="00AE3B6B" w:rsidP="00AE3B6B">
      <w:pPr>
        <w:pStyle w:val="a4"/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spacing w:before="3" w:line="264" w:lineRule="auto"/>
        <w:ind w:right="1407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AE3B6B" w:rsidRPr="008B7894" w:rsidRDefault="00AE3B6B" w:rsidP="00AE3B6B">
      <w:pPr>
        <w:pStyle w:val="a4"/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spacing w:before="3"/>
        <w:ind w:hanging="228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формулировать, аргументировать и отстаивать свою точку зрения;</w:t>
      </w:r>
    </w:p>
    <w:p w:rsidR="00AE3B6B" w:rsidRPr="008B7894" w:rsidRDefault="00AE3B6B" w:rsidP="00AE3B6B">
      <w:pPr>
        <w:pStyle w:val="a4"/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spacing w:before="30"/>
        <w:ind w:hanging="228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отбирать и использовать речевые средства в процессе коммуникации с другими людьми</w:t>
      </w:r>
    </w:p>
    <w:p w:rsidR="00AE3B6B" w:rsidRPr="008B7894" w:rsidRDefault="00AE3B6B" w:rsidP="00AE3B6B">
      <w:pPr>
        <w:pStyle w:val="aa"/>
        <w:spacing w:before="30"/>
        <w:ind w:left="1700"/>
        <w:rPr>
          <w:rFonts w:ascii="Times New Roman" w:eastAsiaTheme="minorHAnsi" w:hAnsi="Times New Roman" w:cs="Times New Roman"/>
        </w:rPr>
      </w:pPr>
      <w:r w:rsidRPr="008B7894">
        <w:rPr>
          <w:rFonts w:ascii="Times New Roman" w:eastAsiaTheme="minorHAnsi" w:hAnsi="Times New Roman" w:cs="Times New Roman"/>
        </w:rPr>
        <w:t>(диалог в паре, в малой группе и т. д.);</w:t>
      </w:r>
    </w:p>
    <w:p w:rsidR="00AE3B6B" w:rsidRPr="008B7894" w:rsidRDefault="00AE3B6B" w:rsidP="00AE3B6B">
      <w:pPr>
        <w:pStyle w:val="a4"/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spacing w:before="31" w:line="264" w:lineRule="auto"/>
        <w:ind w:right="1568"/>
        <w:contextualSpacing w:val="0"/>
        <w:jc w:val="left"/>
        <w:rPr>
          <w:rFonts w:cs="Times New Roman"/>
          <w:sz w:val="24"/>
          <w:szCs w:val="24"/>
        </w:rPr>
      </w:pPr>
      <w:r w:rsidRPr="008B7894">
        <w:rPr>
          <w:rFonts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задачей.</w:t>
      </w:r>
    </w:p>
    <w:p w:rsidR="00AE3B6B" w:rsidRPr="008B7894" w:rsidRDefault="00AE3B6B" w:rsidP="00AE3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E0AC6" w:rsidRPr="008B7894" w:rsidRDefault="007E0AC6" w:rsidP="007E0AC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4" w:name="_Toc39639732"/>
      <w:bookmarkStart w:id="15" w:name="_Toc58444414"/>
      <w:bookmarkStart w:id="16" w:name="_Toc67864754"/>
      <w:bookmarkStart w:id="17" w:name="_Toc124897264"/>
      <w:bookmarkEnd w:id="13"/>
    </w:p>
    <w:p w:rsidR="007E0AC6" w:rsidRPr="008B7894" w:rsidRDefault="007E0AC6" w:rsidP="007E0AC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8" w:name="_Toc124976656"/>
      <w:r w:rsidRPr="008B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 Содержание программы</w:t>
      </w:r>
      <w:bookmarkEnd w:id="14"/>
      <w:bookmarkEnd w:id="15"/>
      <w:bookmarkEnd w:id="16"/>
      <w:bookmarkEnd w:id="17"/>
      <w:bookmarkEnd w:id="18"/>
    </w:p>
    <w:p w:rsidR="007E0AC6" w:rsidRPr="008B7894" w:rsidRDefault="007E0AC6" w:rsidP="007E0AC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894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:rsidR="007E0AC6" w:rsidRPr="008B7894" w:rsidRDefault="007E0AC6" w:rsidP="007E0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27" w:type="dxa"/>
        <w:tblInd w:w="-4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3728"/>
        <w:gridCol w:w="951"/>
        <w:gridCol w:w="1467"/>
        <w:gridCol w:w="1525"/>
        <w:gridCol w:w="1929"/>
      </w:tblGrid>
      <w:tr w:rsidR="007E0AC6" w:rsidRPr="008B7894" w:rsidTr="00843145">
        <w:trPr>
          <w:trHeight w:val="498"/>
        </w:trPr>
        <w:tc>
          <w:tcPr>
            <w:tcW w:w="6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и темы</w:t>
            </w:r>
          </w:p>
        </w:tc>
        <w:tc>
          <w:tcPr>
            <w:tcW w:w="3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аттестации</w:t>
            </w:r>
          </w:p>
        </w:tc>
      </w:tr>
      <w:tr w:rsidR="007E0AC6" w:rsidRPr="008B7894" w:rsidTr="00843145">
        <w:trPr>
          <w:trHeight w:val="350"/>
        </w:trPr>
        <w:tc>
          <w:tcPr>
            <w:tcW w:w="6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0AC6" w:rsidRPr="008B7894" w:rsidTr="00E81AC1">
        <w:trPr>
          <w:trHeight w:val="67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AC6" w:rsidRPr="008B7894" w:rsidRDefault="00E81AC1" w:rsidP="00E81A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 xml:space="preserve">Азбука театра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E81AC1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</w:t>
            </w:r>
          </w:p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E81AC1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E81AC1" w:rsidP="00E8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Художественные этюды</w:t>
            </w:r>
          </w:p>
        </w:tc>
      </w:tr>
      <w:tr w:rsidR="007E0AC6" w:rsidRPr="008B7894" w:rsidTr="00E81AC1">
        <w:trPr>
          <w:trHeight w:val="666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AC6" w:rsidRPr="008B7894" w:rsidRDefault="00E81AC1" w:rsidP="00E8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Театральное </w:t>
            </w:r>
            <w:proofErr w:type="spellStart"/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закулисье</w:t>
            </w:r>
            <w:proofErr w:type="spellEnd"/>
            <w:r w:rsidRPr="008B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E81AC1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</w:t>
            </w:r>
          </w:p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E81AC1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  <w:p w:rsidR="007E0AC6" w:rsidRPr="008B7894" w:rsidRDefault="007E0AC6" w:rsidP="007E0AC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</w:p>
        </w:tc>
      </w:tr>
      <w:tr w:rsidR="007E0AC6" w:rsidRPr="008B7894" w:rsidTr="00E81AC1">
        <w:trPr>
          <w:trHeight w:val="672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AC1" w:rsidRPr="008B7894" w:rsidRDefault="00E81AC1" w:rsidP="00E8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E81AC1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</w:t>
            </w:r>
          </w:p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E81AC1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  <w:p w:rsidR="007E0AC6" w:rsidRPr="008B7894" w:rsidRDefault="007E0AC6" w:rsidP="007E0AC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</w:p>
        </w:tc>
      </w:tr>
      <w:tr w:rsidR="007E0AC6" w:rsidRPr="008B7894" w:rsidTr="00E81AC1">
        <w:trPr>
          <w:trHeight w:val="67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AC6" w:rsidRPr="008B7894" w:rsidRDefault="00E81AC1" w:rsidP="007E0AC6">
            <w:pPr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Художественное чтение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E81AC1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</w:t>
            </w:r>
          </w:p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E81AC1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  <w:p w:rsidR="007E0AC6" w:rsidRPr="008B7894" w:rsidRDefault="007E0AC6" w:rsidP="007E0AC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</w:p>
        </w:tc>
      </w:tr>
      <w:tr w:rsidR="007E0AC6" w:rsidRPr="008B7894" w:rsidTr="00E81AC1">
        <w:trPr>
          <w:trHeight w:val="67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AC6" w:rsidRPr="008B7894" w:rsidRDefault="00E81AC1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Основы актерской грамоты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E81AC1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</w:t>
            </w:r>
          </w:p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E81AC1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  <w:p w:rsidR="007E0AC6" w:rsidRPr="008B7894" w:rsidRDefault="007E0AC6" w:rsidP="007E0AC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</w:p>
        </w:tc>
      </w:tr>
      <w:tr w:rsidR="007E0AC6" w:rsidRPr="008B7894" w:rsidTr="00E81AC1">
        <w:trPr>
          <w:trHeight w:val="67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AC6" w:rsidRPr="008B7894" w:rsidRDefault="00E81AC1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Предлагаемые обстоятельства (Театральные игры)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E81AC1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</w:t>
            </w:r>
          </w:p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E81AC1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  <w:p w:rsidR="007E0AC6" w:rsidRPr="008B7894" w:rsidRDefault="007E0AC6" w:rsidP="007E0AC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</w:p>
        </w:tc>
      </w:tr>
      <w:tr w:rsidR="007E0AC6" w:rsidRPr="008B7894" w:rsidTr="00E81AC1">
        <w:trPr>
          <w:trHeight w:val="67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AC6" w:rsidRPr="008B7894" w:rsidRDefault="00E81AC1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</w:t>
            </w:r>
          </w:p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ситуации</w:t>
            </w:r>
            <w:r w:rsidR="00E81AC1"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Открытое занятие</w:t>
            </w:r>
          </w:p>
        </w:tc>
      </w:tr>
      <w:tr w:rsidR="007E0AC6" w:rsidRPr="008B7894" w:rsidTr="00E81AC1">
        <w:trPr>
          <w:trHeight w:val="348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AC6" w:rsidRPr="008B7894" w:rsidRDefault="00E81AC1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E81AC1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1AC1" w:rsidRPr="008B7894" w:rsidRDefault="00E81AC1" w:rsidP="00E8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</w:t>
            </w:r>
          </w:p>
          <w:p w:rsidR="007E0AC6" w:rsidRPr="008B7894" w:rsidRDefault="00E81AC1" w:rsidP="00E8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81AC1"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</w:tr>
      <w:tr w:rsidR="00E81AC1" w:rsidRPr="008B7894" w:rsidTr="00E81AC1">
        <w:trPr>
          <w:trHeight w:val="348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AC1" w:rsidRPr="008B7894" w:rsidRDefault="00E81AC1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AC1" w:rsidRPr="008B7894" w:rsidRDefault="00E81AC1" w:rsidP="007E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Итоговое занятие (итоговая аттестация)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AC1" w:rsidRPr="008B7894" w:rsidRDefault="00E81AC1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AC1" w:rsidRPr="008B7894" w:rsidRDefault="00E81AC1" w:rsidP="00E8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</w:t>
            </w:r>
          </w:p>
          <w:p w:rsidR="00E81AC1" w:rsidRPr="008B7894" w:rsidRDefault="00E81AC1" w:rsidP="00E8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AC1" w:rsidRPr="008B7894" w:rsidRDefault="00E81AC1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AC1" w:rsidRPr="008B7894" w:rsidRDefault="00E81AC1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proofErr w:type="spellStart"/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proofErr w:type="gramStart"/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7E0AC6" w:rsidRPr="008B7894" w:rsidTr="00843145">
        <w:trPr>
          <w:trHeight w:val="35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часов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ind w:left="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E8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AC6" w:rsidRPr="008B7894" w:rsidRDefault="007E0AC6" w:rsidP="007E0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E0AC6" w:rsidRPr="008B7894" w:rsidRDefault="007E0AC6" w:rsidP="007E0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AC6" w:rsidRPr="008B7894" w:rsidRDefault="007E0AC6" w:rsidP="007E0AC6">
      <w:pPr>
        <w:pStyle w:val="c93"/>
        <w:shd w:val="clear" w:color="auto" w:fill="FFFFFF"/>
        <w:spacing w:before="0" w:beforeAutospacing="0" w:after="0" w:afterAutospacing="0"/>
        <w:jc w:val="center"/>
        <w:rPr>
          <w:rFonts w:eastAsia="Calibri"/>
          <w:color w:val="000000"/>
        </w:rPr>
      </w:pPr>
    </w:p>
    <w:p w:rsidR="00E81AC1" w:rsidRPr="008B7894" w:rsidRDefault="00E81AC1" w:rsidP="00E81A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2215"/>
        <w:gridCol w:w="6559"/>
      </w:tblGrid>
      <w:tr w:rsidR="00E81AC1" w:rsidRPr="008B7894" w:rsidTr="00B42F18">
        <w:tc>
          <w:tcPr>
            <w:tcW w:w="1039" w:type="dxa"/>
            <w:vMerge w:val="restart"/>
            <w:tcBorders>
              <w:top w:val="nil"/>
              <w:right w:val="single" w:sz="4" w:space="0" w:color="auto"/>
            </w:tcBorders>
          </w:tcPr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7917" w:type="dxa"/>
          </w:tcPr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E81AC1" w:rsidRPr="008B7894" w:rsidTr="00B42F18">
        <w:tc>
          <w:tcPr>
            <w:tcW w:w="1039" w:type="dxa"/>
            <w:vMerge/>
            <w:tcBorders>
              <w:right w:val="single" w:sz="4" w:space="0" w:color="auto"/>
            </w:tcBorders>
          </w:tcPr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Вводное занятие (1 ч.)</w:t>
            </w:r>
          </w:p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Азбука театра (8 ч.)</w:t>
            </w:r>
          </w:p>
        </w:tc>
        <w:tc>
          <w:tcPr>
            <w:tcW w:w="7917" w:type="dxa"/>
          </w:tcPr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B7894">
              <w:rPr>
                <w:rFonts w:ascii="Times New Roman" w:hAnsi="Times New Roman" w:cs="Times New Roman"/>
                <w:sz w:val="24"/>
                <w:szCs w:val="24"/>
              </w:rPr>
              <w:t xml:space="preserve">. Ознакомление с режимом занятий, правилами поведения </w:t>
            </w:r>
            <w:proofErr w:type="gramStart"/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proofErr w:type="gramEnd"/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, формой одежды и программой.</w:t>
            </w:r>
          </w:p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занятиях, во время посещения спектаклей, поездок в автобусе, правилами противопожарной безопасности</w:t>
            </w:r>
          </w:p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театре. Театр как вид искусства. Особенности театрального искусства. Виды театров. Правила поведения в театре. </w:t>
            </w:r>
            <w:proofErr w:type="spellStart"/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Устройствосцены</w:t>
            </w:r>
            <w:proofErr w:type="spellEnd"/>
            <w:r w:rsidRPr="008B7894">
              <w:rPr>
                <w:rFonts w:ascii="Times New Roman" w:hAnsi="Times New Roman" w:cs="Times New Roman"/>
                <w:sz w:val="24"/>
                <w:szCs w:val="24"/>
              </w:rPr>
              <w:t xml:space="preserve"> и театра. Театральные профессии.</w:t>
            </w:r>
          </w:p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</w:p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Театр вокруг нас. Ролевая игра «Мы идем в театр».</w:t>
            </w:r>
          </w:p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Актер – главное «чудо» театра. Беседа «Почему актера называют чудом?». О профессии актера</w:t>
            </w:r>
          </w:p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 xml:space="preserve">и его способности перевоплощаться. Игры «По правде и </w:t>
            </w:r>
            <w:proofErr w:type="gramStart"/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понарошку</w:t>
            </w:r>
            <w:proofErr w:type="gramEnd"/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», «Одно и то же по-разному».</w:t>
            </w:r>
          </w:p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Разработка Устава коллектива.</w:t>
            </w:r>
          </w:p>
        </w:tc>
      </w:tr>
      <w:tr w:rsidR="00E81AC1" w:rsidRPr="008B7894" w:rsidTr="00B42F18">
        <w:tc>
          <w:tcPr>
            <w:tcW w:w="1039" w:type="dxa"/>
            <w:vMerge/>
            <w:tcBorders>
              <w:right w:val="single" w:sz="4" w:space="0" w:color="auto"/>
            </w:tcBorders>
          </w:tcPr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Театральное </w:t>
            </w:r>
            <w:proofErr w:type="spellStart"/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закулисье</w:t>
            </w:r>
            <w:proofErr w:type="spellEnd"/>
            <w:r w:rsidRPr="008B7894">
              <w:rPr>
                <w:rFonts w:ascii="Times New Roman" w:hAnsi="Times New Roman" w:cs="Times New Roman"/>
                <w:sz w:val="24"/>
                <w:szCs w:val="24"/>
              </w:rPr>
              <w:t xml:space="preserve"> (10 ч.)</w:t>
            </w:r>
          </w:p>
        </w:tc>
        <w:tc>
          <w:tcPr>
            <w:tcW w:w="7917" w:type="dxa"/>
          </w:tcPr>
          <w:p w:rsidR="00E81AC1" w:rsidRPr="008B7894" w:rsidRDefault="00E81AC1" w:rsidP="00B42F18">
            <w:pPr>
              <w:pStyle w:val="aa"/>
              <w:spacing w:before="61" w:line="254" w:lineRule="auto"/>
              <w:ind w:right="961"/>
              <w:jc w:val="both"/>
              <w:rPr>
                <w:rFonts w:ascii="Times New Roman" w:eastAsiaTheme="minorHAnsi" w:hAnsi="Times New Roman" w:cs="Times New Roman"/>
              </w:rPr>
            </w:pPr>
            <w:proofErr w:type="gramStart"/>
            <w:r w:rsidRPr="008B7894">
              <w:rPr>
                <w:rFonts w:ascii="Times New Roman" w:eastAsiaTheme="minorHAnsi" w:hAnsi="Times New Roman" w:cs="Times New Roman"/>
              </w:rPr>
              <w:t>Знакомство со структурой театра и его основными профессиями: актер, режиссер, сценарист, художник, декоратор, гример, оператор, звукорежиссёр, бутафор.</w:t>
            </w:r>
            <w:proofErr w:type="gramEnd"/>
          </w:p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C1" w:rsidRPr="008B7894" w:rsidTr="00B42F18">
        <w:tc>
          <w:tcPr>
            <w:tcW w:w="1039" w:type="dxa"/>
            <w:vMerge/>
            <w:tcBorders>
              <w:top w:val="nil"/>
              <w:right w:val="single" w:sz="4" w:space="0" w:color="auto"/>
            </w:tcBorders>
          </w:tcPr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</w:tcBorders>
          </w:tcPr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(7 ч.)</w:t>
            </w:r>
          </w:p>
        </w:tc>
        <w:tc>
          <w:tcPr>
            <w:tcW w:w="7917" w:type="dxa"/>
            <w:tcBorders>
              <w:top w:val="nil"/>
            </w:tcBorders>
          </w:tcPr>
          <w:p w:rsidR="00E81AC1" w:rsidRPr="008B7894" w:rsidRDefault="00E81AC1" w:rsidP="00B42F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Диапазон звучания. Темп речи. Интонация. Дыхательная гимнастика, фонационная (звуковая) гимнастика. Артикуляционная гимнастика. Гигиенический массаж, вибрационный массаж.</w:t>
            </w:r>
          </w:p>
          <w:p w:rsidR="00E81AC1" w:rsidRPr="008B7894" w:rsidRDefault="00E81AC1" w:rsidP="00B42F18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Художественное чтение как вид исполнительского искусства. Основы практической работы над голосом</w:t>
            </w:r>
          </w:p>
          <w:p w:rsidR="00E81AC1" w:rsidRPr="008B7894" w:rsidRDefault="00E81AC1" w:rsidP="00B42F18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_Toc152143701"/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громкость и отчетливость речи, посыл звука в зрительный зал. Участие в играх на выразительность и громкость голоса: «Оркестр»,    «Метание звуков», «Звук и движение».</w:t>
            </w:r>
            <w:bookmarkEnd w:id="19"/>
          </w:p>
          <w:p w:rsidR="00E81AC1" w:rsidRPr="008B7894" w:rsidRDefault="00E81AC1" w:rsidP="00B42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дикционных упражнений, произнесение скороговорок. Голосовой тренинг. Выразительное чтение по ролям. Разучивание и инсценировка </w:t>
            </w:r>
            <w:proofErr w:type="spellStart"/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, скороговорок и стихов</w:t>
            </w:r>
            <w:r w:rsidRPr="008B7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E81AC1" w:rsidRPr="008B7894" w:rsidRDefault="00E81AC1" w:rsidP="00B42F1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навыка логического анализа текста (на материале </w:t>
            </w:r>
            <w:r w:rsidRPr="008B7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стишков). Знаки препинания, грамматические паузы, логические ударения.</w:t>
            </w:r>
          </w:p>
          <w:p w:rsidR="00E81AC1" w:rsidRPr="008B7894" w:rsidRDefault="00E81AC1" w:rsidP="00B42F18">
            <w:pPr>
              <w:pStyle w:val="aa"/>
              <w:spacing w:line="244" w:lineRule="auto"/>
              <w:ind w:right="633"/>
              <w:rPr>
                <w:rFonts w:ascii="Times New Roman" w:eastAsiaTheme="minorHAnsi" w:hAnsi="Times New Roman" w:cs="Times New Roman"/>
              </w:rPr>
            </w:pPr>
            <w:r w:rsidRPr="008B7894">
              <w:rPr>
                <w:rFonts w:ascii="Times New Roman" w:eastAsiaTheme="minorHAnsi" w:hAnsi="Times New Roman" w:cs="Times New Roman"/>
              </w:rPr>
              <w:t xml:space="preserve">Дыхательная гимнастика. Развитие артикуляционного аппарата. Работа с дикцией на скороговорках и </w:t>
            </w:r>
            <w:proofErr w:type="spellStart"/>
            <w:r w:rsidRPr="008B7894">
              <w:rPr>
                <w:rFonts w:ascii="Times New Roman" w:eastAsiaTheme="minorHAnsi" w:hAnsi="Times New Roman" w:cs="Times New Roman"/>
              </w:rPr>
              <w:t>чистоговорках</w:t>
            </w:r>
            <w:proofErr w:type="spellEnd"/>
            <w:r w:rsidRPr="008B7894">
              <w:rPr>
                <w:rFonts w:ascii="Times New Roman" w:eastAsiaTheme="minorHAnsi" w:hAnsi="Times New Roman" w:cs="Times New Roman"/>
              </w:rPr>
              <w:t>.</w:t>
            </w:r>
          </w:p>
          <w:p w:rsidR="00E81AC1" w:rsidRPr="008B7894" w:rsidRDefault="00E81AC1" w:rsidP="00B42F18">
            <w:pPr>
              <w:pStyle w:val="aa"/>
              <w:spacing w:before="54"/>
              <w:rPr>
                <w:rFonts w:ascii="Times New Roman" w:eastAsiaTheme="minorHAnsi" w:hAnsi="Times New Roman" w:cs="Times New Roman"/>
              </w:rPr>
            </w:pPr>
            <w:r w:rsidRPr="008B7894">
              <w:rPr>
                <w:rFonts w:ascii="Times New Roman" w:eastAsiaTheme="minorHAnsi" w:hAnsi="Times New Roman" w:cs="Times New Roman"/>
              </w:rPr>
              <w:t>(Упражнения по сценической речи выполняются по определённому алгоритму).</w:t>
            </w:r>
          </w:p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C1" w:rsidRPr="008B7894" w:rsidTr="00B42F18">
        <w:tc>
          <w:tcPr>
            <w:tcW w:w="1039" w:type="dxa"/>
            <w:tcBorders>
              <w:top w:val="nil"/>
              <w:right w:val="single" w:sz="4" w:space="0" w:color="auto"/>
            </w:tcBorders>
          </w:tcPr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</w:tcBorders>
          </w:tcPr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Художественное чтение (15 ч.)</w:t>
            </w:r>
          </w:p>
        </w:tc>
        <w:tc>
          <w:tcPr>
            <w:tcW w:w="7917" w:type="dxa"/>
            <w:tcBorders>
              <w:top w:val="nil"/>
            </w:tcBorders>
          </w:tcPr>
          <w:p w:rsidR="00E81AC1" w:rsidRPr="008B7894" w:rsidRDefault="00E81AC1" w:rsidP="00B42F18">
            <w:pPr>
              <w:pStyle w:val="aa"/>
              <w:spacing w:before="62" w:line="254" w:lineRule="auto"/>
              <w:ind w:right="961"/>
              <w:jc w:val="both"/>
              <w:rPr>
                <w:rFonts w:ascii="Times New Roman" w:eastAsiaTheme="minorHAnsi" w:hAnsi="Times New Roman" w:cs="Times New Roman"/>
              </w:rPr>
            </w:pPr>
            <w:r w:rsidRPr="008B7894">
              <w:rPr>
                <w:rFonts w:ascii="Times New Roman" w:eastAsiaTheme="minorHAnsi" w:hAnsi="Times New Roman" w:cs="Times New Roman"/>
              </w:rPr>
              <w:t>Художественное чтение как вид исполнительского искусства. Знакомство с законами художественного чтения. Темп речи. Интонация. Понятие текста и подтекста, произносимой фразы.</w:t>
            </w:r>
            <w:r w:rsidRPr="008B7894">
              <w:rPr>
                <w:rFonts w:ascii="Times New Roman" w:hAnsi="Times New Roman" w:cs="Times New Roman"/>
              </w:rPr>
              <w:t xml:space="preserve"> Сценическая задача и чувство.</w:t>
            </w:r>
          </w:p>
          <w:p w:rsidR="00E81AC1" w:rsidRPr="008B7894" w:rsidRDefault="00E81AC1" w:rsidP="00B42F18">
            <w:pPr>
              <w:pStyle w:val="aa"/>
              <w:spacing w:line="244" w:lineRule="auto"/>
              <w:ind w:right="633"/>
              <w:rPr>
                <w:rFonts w:ascii="Times New Roman" w:eastAsiaTheme="minorHAnsi" w:hAnsi="Times New Roman" w:cs="Times New Roman"/>
              </w:rPr>
            </w:pPr>
          </w:p>
        </w:tc>
      </w:tr>
      <w:tr w:rsidR="00E81AC1" w:rsidRPr="008B7894" w:rsidTr="00B42F18">
        <w:tc>
          <w:tcPr>
            <w:tcW w:w="1039" w:type="dxa"/>
            <w:tcBorders>
              <w:top w:val="nil"/>
              <w:bottom w:val="nil"/>
              <w:right w:val="single" w:sz="4" w:space="0" w:color="auto"/>
            </w:tcBorders>
          </w:tcPr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Основы актерской грамоты (12 ч.)</w:t>
            </w:r>
          </w:p>
        </w:tc>
        <w:tc>
          <w:tcPr>
            <w:tcW w:w="7917" w:type="dxa"/>
          </w:tcPr>
          <w:p w:rsidR="00E81AC1" w:rsidRPr="008B7894" w:rsidRDefault="00E81AC1" w:rsidP="00B42F18">
            <w:pPr>
              <w:pStyle w:val="aa"/>
              <w:spacing w:before="62" w:line="259" w:lineRule="auto"/>
              <w:ind w:right="961"/>
              <w:jc w:val="both"/>
              <w:rPr>
                <w:rFonts w:ascii="Times New Roman" w:eastAsiaTheme="minorHAnsi" w:hAnsi="Times New Roman" w:cs="Times New Roman"/>
              </w:rPr>
            </w:pPr>
            <w:r w:rsidRPr="008B7894">
              <w:rPr>
                <w:rFonts w:ascii="Times New Roman" w:eastAsiaTheme="minorHAnsi" w:hAnsi="Times New Roman" w:cs="Times New Roman"/>
              </w:rPr>
              <w:t>В игровой форме идет работа на развитие внимания, воображения и фантазии. Важно также развивать физическое самочувствие, коллективную согласованность действий. Сценическое действие. Сценическая задача и чувство. Разыгрываются этюды на взаимодействие с партнером.</w:t>
            </w:r>
          </w:p>
          <w:p w:rsidR="00E81AC1" w:rsidRPr="008B7894" w:rsidRDefault="00E81AC1" w:rsidP="00B42F18">
            <w:pPr>
              <w:pStyle w:val="aa"/>
              <w:spacing w:line="264" w:lineRule="auto"/>
              <w:ind w:right="961"/>
              <w:jc w:val="both"/>
              <w:rPr>
                <w:rFonts w:ascii="Times New Roman" w:eastAsiaTheme="minorHAnsi" w:hAnsi="Times New Roman" w:cs="Times New Roman"/>
              </w:rPr>
            </w:pPr>
            <w:r w:rsidRPr="008B7894">
              <w:rPr>
                <w:rFonts w:ascii="Times New Roman" w:eastAsiaTheme="minorHAnsi" w:hAnsi="Times New Roman" w:cs="Times New Roman"/>
              </w:rPr>
              <w:t>Больше внимания уделять творческой дисциплине. Лаконично объяснять задачи упражнения. Цель занятия – закрепление результата и постановка новой цели, на следующем занятии – повторение и закрепление. Обсуждение результатов упражнения проводятся кратко, легко, с юмором. Нужно стремиться к осознанности занятий, быть заинтересованным в положительном результате.</w:t>
            </w:r>
          </w:p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C1" w:rsidRPr="008B7894" w:rsidTr="00B42F18">
        <w:tc>
          <w:tcPr>
            <w:tcW w:w="1039" w:type="dxa"/>
            <w:tcBorders>
              <w:top w:val="nil"/>
              <w:bottom w:val="nil"/>
              <w:right w:val="single" w:sz="4" w:space="0" w:color="auto"/>
            </w:tcBorders>
          </w:tcPr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Предлагаемые обстоятельства (Театральные игры), 10 ч.</w:t>
            </w:r>
          </w:p>
        </w:tc>
        <w:tc>
          <w:tcPr>
            <w:tcW w:w="7917" w:type="dxa"/>
          </w:tcPr>
          <w:p w:rsidR="00E81AC1" w:rsidRPr="008B7894" w:rsidRDefault="00E81AC1" w:rsidP="00B42F18">
            <w:pPr>
              <w:pStyle w:val="aa"/>
              <w:spacing w:before="61" w:line="244" w:lineRule="auto"/>
              <w:ind w:right="1131"/>
              <w:jc w:val="both"/>
              <w:rPr>
                <w:rFonts w:ascii="Times New Roman" w:eastAsiaTheme="minorHAnsi" w:hAnsi="Times New Roman" w:cs="Times New Roman"/>
              </w:rPr>
            </w:pPr>
            <w:r w:rsidRPr="008B7894">
              <w:rPr>
                <w:rFonts w:ascii="Times New Roman" w:eastAsiaTheme="minorHAnsi" w:hAnsi="Times New Roman" w:cs="Times New Roman"/>
              </w:rPr>
              <w:t>Понятие о предлагаемых обстоятельствах. Понятие «Я» в предлагаемых обстоятельствах.</w:t>
            </w:r>
          </w:p>
          <w:p w:rsidR="00E81AC1" w:rsidRPr="008B7894" w:rsidRDefault="00E81AC1" w:rsidP="00B42F18">
            <w:pPr>
              <w:pStyle w:val="aa"/>
              <w:spacing w:before="24" w:line="264" w:lineRule="auto"/>
              <w:ind w:right="1131"/>
              <w:jc w:val="both"/>
              <w:rPr>
                <w:rFonts w:ascii="Times New Roman" w:eastAsiaTheme="minorHAnsi" w:hAnsi="Times New Roman" w:cs="Times New Roman"/>
              </w:rPr>
            </w:pPr>
            <w:r w:rsidRPr="008B7894">
              <w:rPr>
                <w:rFonts w:ascii="Times New Roman" w:eastAsiaTheme="minorHAnsi" w:hAnsi="Times New Roman" w:cs="Times New Roman"/>
              </w:rPr>
              <w:t>Понятие «театральная игра». Общеразвивающие игры и специальные театральные игры. Значение игры в театральном искусстве. Воображение и вера в вымысел. Язык жестов, движений и чувств.</w:t>
            </w:r>
          </w:p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C1" w:rsidRPr="008B7894" w:rsidTr="00B42F18">
        <w:tc>
          <w:tcPr>
            <w:tcW w:w="1039" w:type="dxa"/>
            <w:tcBorders>
              <w:top w:val="nil"/>
              <w:bottom w:val="nil"/>
              <w:right w:val="single" w:sz="4" w:space="0" w:color="auto"/>
            </w:tcBorders>
          </w:tcPr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(1 ч.)</w:t>
            </w:r>
          </w:p>
        </w:tc>
        <w:tc>
          <w:tcPr>
            <w:tcW w:w="7917" w:type="dxa"/>
          </w:tcPr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</w:p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Открытое занятие. Показ специальных упражнений по актерскому психотренингу, театральных миниатюр (инсценировок), игры.</w:t>
            </w:r>
          </w:p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E81AC1" w:rsidRPr="008B7894" w:rsidTr="00B42F18">
        <w:tc>
          <w:tcPr>
            <w:tcW w:w="1039" w:type="dxa"/>
            <w:tcBorders>
              <w:top w:val="nil"/>
              <w:bottom w:val="nil"/>
              <w:right w:val="single" w:sz="4" w:space="0" w:color="auto"/>
            </w:tcBorders>
          </w:tcPr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Ритмопластика (3 ч.)</w:t>
            </w:r>
          </w:p>
        </w:tc>
        <w:tc>
          <w:tcPr>
            <w:tcW w:w="7917" w:type="dxa"/>
          </w:tcPr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 xml:space="preserve">Мышечная свобода. Гимнастика на снятие зажимов рук, ног и шейного отдела. Тренировка суставно-мышечного аппарата. Универсальная разминка. Жесты. Пластика. Тело человека: его физические качества, двигательные возможности, проблемы и ограничения. Правильно поставленный корпус – основа всякого движения. </w:t>
            </w:r>
          </w:p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C1" w:rsidRPr="008B7894" w:rsidTr="00B42F18">
        <w:trPr>
          <w:gridAfter w:val="2"/>
          <w:wAfter w:w="10247" w:type="dxa"/>
        </w:trPr>
        <w:tc>
          <w:tcPr>
            <w:tcW w:w="1039" w:type="dxa"/>
            <w:tcBorders>
              <w:top w:val="nil"/>
              <w:bottom w:val="nil"/>
              <w:right w:val="single" w:sz="4" w:space="0" w:color="auto"/>
            </w:tcBorders>
          </w:tcPr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C1" w:rsidRPr="008B7894" w:rsidTr="00B42F18">
        <w:tc>
          <w:tcPr>
            <w:tcW w:w="1039" w:type="dxa"/>
            <w:tcBorders>
              <w:top w:val="nil"/>
              <w:bottom w:val="nil"/>
              <w:right w:val="single" w:sz="4" w:space="0" w:color="auto"/>
            </w:tcBorders>
          </w:tcPr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Итоговое занятие (итоговая аттестация), 1 ч.</w:t>
            </w:r>
          </w:p>
        </w:tc>
        <w:tc>
          <w:tcPr>
            <w:tcW w:w="7917" w:type="dxa"/>
          </w:tcPr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</w:p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proofErr w:type="spellStart"/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proofErr w:type="gramStart"/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. Показ инсценировок (миниатюр).</w:t>
            </w:r>
          </w:p>
          <w:p w:rsidR="00E81AC1" w:rsidRPr="008B7894" w:rsidRDefault="00E81AC1" w:rsidP="00B4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</w:tbl>
    <w:p w:rsidR="00E81AC1" w:rsidRPr="008B7894" w:rsidRDefault="00E81AC1" w:rsidP="00E81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44CF1" w:rsidRPr="008B7894" w:rsidRDefault="00144CF1" w:rsidP="007E0AC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44CF1" w:rsidRPr="008B7894" w:rsidRDefault="00144CF1" w:rsidP="007E0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0AC6" w:rsidRPr="008B7894" w:rsidRDefault="007E0AC6" w:rsidP="007E0AC6">
      <w:pPr>
        <w:pStyle w:val="1"/>
        <w:rPr>
          <w:rFonts w:eastAsia="Times New Roman" w:cs="Times New Roman"/>
          <w:sz w:val="24"/>
          <w:szCs w:val="24"/>
          <w:lang w:eastAsia="ru-RU"/>
        </w:rPr>
      </w:pPr>
      <w:bookmarkStart w:id="20" w:name="_Toc39639733"/>
      <w:bookmarkStart w:id="21" w:name="_Toc58362560"/>
      <w:bookmarkStart w:id="22" w:name="_Toc58444415"/>
      <w:bookmarkStart w:id="23" w:name="_Toc93276785"/>
      <w:bookmarkStart w:id="24" w:name="_Toc124897265"/>
      <w:bookmarkStart w:id="25" w:name="_Toc124976657"/>
      <w:r w:rsidRPr="008B7894">
        <w:rPr>
          <w:rFonts w:eastAsia="Times New Roman" w:cs="Times New Roman"/>
          <w:sz w:val="24"/>
          <w:szCs w:val="24"/>
          <w:lang w:eastAsia="ru-RU"/>
        </w:rPr>
        <w:t>Раздел 2. Комплекс организационно—педагогических условий</w:t>
      </w:r>
      <w:bookmarkEnd w:id="20"/>
      <w:bookmarkEnd w:id="21"/>
      <w:bookmarkEnd w:id="22"/>
      <w:bookmarkEnd w:id="23"/>
      <w:bookmarkEnd w:id="24"/>
      <w:bookmarkEnd w:id="25"/>
    </w:p>
    <w:p w:rsidR="007E0AC6" w:rsidRPr="008B7894" w:rsidRDefault="007E0AC6" w:rsidP="007E0AC6">
      <w:pPr>
        <w:pStyle w:val="1"/>
        <w:rPr>
          <w:rFonts w:cs="Times New Roman"/>
          <w:sz w:val="24"/>
          <w:szCs w:val="24"/>
          <w:lang w:eastAsia="ru-RU"/>
        </w:rPr>
      </w:pPr>
    </w:p>
    <w:p w:rsidR="007E0AC6" w:rsidRPr="008B7894" w:rsidRDefault="007E0AC6" w:rsidP="007E0AC6">
      <w:pPr>
        <w:pStyle w:val="1"/>
        <w:rPr>
          <w:rFonts w:cs="Times New Roman"/>
          <w:sz w:val="24"/>
          <w:szCs w:val="24"/>
        </w:rPr>
      </w:pPr>
      <w:bookmarkStart w:id="26" w:name="_Toc39639734"/>
      <w:bookmarkStart w:id="27" w:name="_Toc58362561"/>
      <w:bookmarkStart w:id="28" w:name="_Toc58444416"/>
      <w:bookmarkStart w:id="29" w:name="_Toc93276786"/>
      <w:bookmarkStart w:id="30" w:name="_Toc124897266"/>
      <w:bookmarkStart w:id="31" w:name="_Toc124976658"/>
      <w:r w:rsidRPr="008B7894">
        <w:rPr>
          <w:rFonts w:cs="Times New Roman"/>
          <w:sz w:val="24"/>
          <w:szCs w:val="24"/>
        </w:rPr>
        <w:t>2.1 Календарный учебный график</w:t>
      </w:r>
      <w:bookmarkEnd w:id="26"/>
      <w:bookmarkEnd w:id="27"/>
      <w:bookmarkEnd w:id="28"/>
      <w:bookmarkEnd w:id="29"/>
      <w:bookmarkEnd w:id="30"/>
      <w:bookmarkEnd w:id="31"/>
    </w:p>
    <w:p w:rsidR="007E0AC6" w:rsidRPr="008B7894" w:rsidRDefault="007E0AC6" w:rsidP="007E0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24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034"/>
        <w:gridCol w:w="1036"/>
        <w:gridCol w:w="1106"/>
        <w:gridCol w:w="827"/>
        <w:gridCol w:w="1082"/>
        <w:gridCol w:w="1414"/>
        <w:gridCol w:w="1155"/>
        <w:gridCol w:w="1667"/>
      </w:tblGrid>
      <w:tr w:rsidR="007E0AC6" w:rsidRPr="008B7894" w:rsidTr="00843145">
        <w:tc>
          <w:tcPr>
            <w:tcW w:w="353" w:type="pct"/>
          </w:tcPr>
          <w:p w:rsidR="007E0AC6" w:rsidRPr="008B7894" w:rsidRDefault="007E0AC6" w:rsidP="007E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515" w:type="pct"/>
          </w:tcPr>
          <w:p w:rsidR="007E0AC6" w:rsidRPr="008B7894" w:rsidRDefault="007E0AC6" w:rsidP="007E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516" w:type="pct"/>
          </w:tcPr>
          <w:p w:rsidR="007E0AC6" w:rsidRPr="008B7894" w:rsidRDefault="007E0AC6" w:rsidP="007E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551" w:type="pct"/>
          </w:tcPr>
          <w:p w:rsidR="007E0AC6" w:rsidRPr="008B7894" w:rsidRDefault="007E0AC6" w:rsidP="007E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 недель</w:t>
            </w:r>
          </w:p>
        </w:tc>
        <w:tc>
          <w:tcPr>
            <w:tcW w:w="412" w:type="pct"/>
          </w:tcPr>
          <w:p w:rsidR="007E0AC6" w:rsidRPr="008B7894" w:rsidRDefault="007E0AC6" w:rsidP="007E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539" w:type="pct"/>
          </w:tcPr>
          <w:p w:rsidR="007E0AC6" w:rsidRPr="008B7894" w:rsidRDefault="007E0AC6" w:rsidP="007E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705" w:type="pct"/>
          </w:tcPr>
          <w:p w:rsidR="007E0AC6" w:rsidRPr="008B7894" w:rsidRDefault="007E0AC6" w:rsidP="007E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промежуточной аттестации</w:t>
            </w:r>
          </w:p>
        </w:tc>
        <w:tc>
          <w:tcPr>
            <w:tcW w:w="576" w:type="pct"/>
          </w:tcPr>
          <w:p w:rsidR="007E0AC6" w:rsidRPr="008B7894" w:rsidRDefault="007E0AC6" w:rsidP="007E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b/>
                <w:sz w:val="24"/>
                <w:szCs w:val="24"/>
              </w:rPr>
              <w:t>Сроки итоговой аттестации</w:t>
            </w:r>
          </w:p>
        </w:tc>
        <w:tc>
          <w:tcPr>
            <w:tcW w:w="831" w:type="pct"/>
          </w:tcPr>
          <w:p w:rsidR="007E0AC6" w:rsidRPr="008B7894" w:rsidRDefault="007E0AC6" w:rsidP="007E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каникул</w:t>
            </w:r>
          </w:p>
        </w:tc>
      </w:tr>
      <w:tr w:rsidR="007E0AC6" w:rsidRPr="008B7894" w:rsidTr="00843145">
        <w:tc>
          <w:tcPr>
            <w:tcW w:w="353" w:type="pct"/>
          </w:tcPr>
          <w:p w:rsidR="007E0AC6" w:rsidRPr="008B7894" w:rsidRDefault="007E0AC6" w:rsidP="007E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515" w:type="pct"/>
          </w:tcPr>
          <w:p w:rsidR="007E0AC6" w:rsidRPr="008B7894" w:rsidRDefault="007E0AC6" w:rsidP="007E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  <w:p w:rsidR="007E0AC6" w:rsidRPr="008B7894" w:rsidRDefault="007E0AC6" w:rsidP="007E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</w:tcPr>
          <w:p w:rsidR="007E0AC6" w:rsidRPr="008B7894" w:rsidRDefault="007E0AC6" w:rsidP="007E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  <w:p w:rsidR="007E0AC6" w:rsidRPr="008B7894" w:rsidRDefault="007E0AC6" w:rsidP="007E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51" w:type="pct"/>
          </w:tcPr>
          <w:p w:rsidR="007E0AC6" w:rsidRPr="008B7894" w:rsidRDefault="007E0AC6" w:rsidP="007E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2" w:type="pct"/>
          </w:tcPr>
          <w:p w:rsidR="007E0AC6" w:rsidRPr="008B7894" w:rsidRDefault="00144CF1" w:rsidP="007E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2 раза в неделю по 40 минут</w:t>
            </w:r>
          </w:p>
        </w:tc>
        <w:tc>
          <w:tcPr>
            <w:tcW w:w="539" w:type="pct"/>
          </w:tcPr>
          <w:p w:rsidR="007E0AC6" w:rsidRPr="008B7894" w:rsidRDefault="007E0AC6" w:rsidP="007E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5" w:type="pct"/>
          </w:tcPr>
          <w:p w:rsidR="007E0AC6" w:rsidRPr="008B7894" w:rsidRDefault="007E0AC6" w:rsidP="007E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76" w:type="pct"/>
          </w:tcPr>
          <w:p w:rsidR="007E0AC6" w:rsidRPr="008B7894" w:rsidRDefault="007E0AC6" w:rsidP="007E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1" w:type="pct"/>
          </w:tcPr>
          <w:p w:rsidR="007E0AC6" w:rsidRPr="008B7894" w:rsidRDefault="007E0AC6" w:rsidP="007E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01.06.2025-31.08.2025</w:t>
            </w:r>
          </w:p>
        </w:tc>
      </w:tr>
    </w:tbl>
    <w:p w:rsidR="007E0AC6" w:rsidRPr="008B7894" w:rsidRDefault="007E0AC6" w:rsidP="007E0AC6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0AC6" w:rsidRPr="008B7894" w:rsidRDefault="007E0AC6" w:rsidP="007E0AC6">
      <w:pPr>
        <w:pStyle w:val="1"/>
        <w:rPr>
          <w:rFonts w:cs="Times New Roman"/>
          <w:sz w:val="24"/>
          <w:szCs w:val="24"/>
        </w:rPr>
      </w:pPr>
      <w:bookmarkStart w:id="32" w:name="_Toc39639735"/>
      <w:bookmarkStart w:id="33" w:name="_Toc58444417"/>
      <w:bookmarkStart w:id="34" w:name="_Toc93276787"/>
      <w:bookmarkStart w:id="35" w:name="_Toc124897267"/>
      <w:bookmarkStart w:id="36" w:name="_Toc124976659"/>
      <w:r w:rsidRPr="008B7894">
        <w:rPr>
          <w:rFonts w:cs="Times New Roman"/>
          <w:sz w:val="24"/>
          <w:szCs w:val="24"/>
        </w:rPr>
        <w:t>2.2  Материально-техническое обеспечение</w:t>
      </w:r>
      <w:bookmarkEnd w:id="32"/>
      <w:bookmarkEnd w:id="33"/>
      <w:bookmarkEnd w:id="34"/>
      <w:bookmarkEnd w:id="35"/>
      <w:bookmarkEnd w:id="36"/>
    </w:p>
    <w:p w:rsidR="007E0AC6" w:rsidRPr="008B7894" w:rsidRDefault="007E0AC6" w:rsidP="007E0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CF1" w:rsidRPr="008B7894" w:rsidRDefault="00144CF1" w:rsidP="00144CF1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B789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bookmarkStart w:id="37" w:name="_Toc152143692"/>
      <w:r w:rsidRPr="008B7894">
        <w:rPr>
          <w:rFonts w:ascii="Times New Roman" w:hAnsi="Times New Roman" w:cs="Times New Roman"/>
          <w:color w:val="auto"/>
          <w:sz w:val="24"/>
          <w:szCs w:val="24"/>
          <w:lang w:val="ru-RU"/>
        </w:rPr>
        <w:t>Техническое оснащение. Необходимое оборудование:</w:t>
      </w:r>
      <w:bookmarkEnd w:id="37"/>
    </w:p>
    <w:p w:rsidR="00144CF1" w:rsidRPr="008B7894" w:rsidRDefault="00144CF1" w:rsidP="00144CF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>Ноутбук</w:t>
      </w:r>
    </w:p>
    <w:p w:rsidR="00144CF1" w:rsidRPr="008B7894" w:rsidRDefault="00144CF1" w:rsidP="00144CF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>Акустическая система</w:t>
      </w:r>
    </w:p>
    <w:p w:rsidR="00144CF1" w:rsidRPr="008B7894" w:rsidRDefault="00144CF1" w:rsidP="00144CF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>Радиосистемы с ручными микрофонами</w:t>
      </w:r>
    </w:p>
    <w:p w:rsidR="00144CF1" w:rsidRPr="008B7894" w:rsidRDefault="00144CF1" w:rsidP="00144CF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>Радиосистемы головной гарнитурой</w:t>
      </w:r>
    </w:p>
    <w:p w:rsidR="00144CF1" w:rsidRPr="008B7894" w:rsidRDefault="00144CF1" w:rsidP="00144CF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>Светодиодные прожекторы</w:t>
      </w:r>
    </w:p>
    <w:p w:rsidR="00144CF1" w:rsidRPr="008B7894" w:rsidRDefault="00144CF1" w:rsidP="00144CF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>Пульт управления светом</w:t>
      </w:r>
    </w:p>
    <w:p w:rsidR="00144CF1" w:rsidRPr="008B7894" w:rsidRDefault="00144CF1" w:rsidP="00144CF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>Напольная ширма</w:t>
      </w:r>
    </w:p>
    <w:p w:rsidR="00144CF1" w:rsidRPr="008B7894" w:rsidRDefault="00144CF1" w:rsidP="00144CF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>Видеокамера</w:t>
      </w:r>
    </w:p>
    <w:p w:rsidR="00144CF1" w:rsidRPr="008B7894" w:rsidRDefault="00144CF1" w:rsidP="00144CF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>Дистанционные микрофоны</w:t>
      </w:r>
    </w:p>
    <w:p w:rsidR="00144CF1" w:rsidRPr="008B7894" w:rsidRDefault="00144CF1" w:rsidP="00144CF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>Интерактивная панель 75"</w:t>
      </w:r>
    </w:p>
    <w:p w:rsidR="00144CF1" w:rsidRPr="008B7894" w:rsidRDefault="00144CF1" w:rsidP="00144CF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>Декорации общего плана</w:t>
      </w:r>
    </w:p>
    <w:p w:rsidR="00144CF1" w:rsidRPr="008B7894" w:rsidRDefault="00144CF1" w:rsidP="00144CF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>Предметы мелкого реквизита для этюдов</w:t>
      </w:r>
    </w:p>
    <w:p w:rsidR="00144CF1" w:rsidRPr="008B7894" w:rsidRDefault="00144CF1" w:rsidP="00144CF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>Элементы театральных (сценических) костюмов</w:t>
      </w:r>
    </w:p>
    <w:p w:rsidR="007E0AC6" w:rsidRPr="008B7894" w:rsidRDefault="007E0AC6" w:rsidP="007E0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894">
        <w:rPr>
          <w:rFonts w:ascii="Times New Roman" w:eastAsia="Times New Roman" w:hAnsi="Times New Roman" w:cs="Times New Roman"/>
          <w:color w:val="111115"/>
          <w:sz w:val="24"/>
          <w:szCs w:val="24"/>
        </w:rPr>
        <w:t> </w:t>
      </w:r>
    </w:p>
    <w:p w:rsidR="007E0AC6" w:rsidRPr="008B7894" w:rsidRDefault="007E0AC6" w:rsidP="00144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8B7894">
        <w:rPr>
          <w:rFonts w:ascii="Times New Roman" w:eastAsia="Times New Roman" w:hAnsi="Times New Roman" w:cs="Times New Roman"/>
          <w:color w:val="111115"/>
          <w:sz w:val="24"/>
          <w:szCs w:val="24"/>
        </w:rPr>
        <w:lastRenderedPageBreak/>
        <w:t xml:space="preserve">  </w:t>
      </w:r>
    </w:p>
    <w:p w:rsidR="007E0AC6" w:rsidRPr="008B7894" w:rsidRDefault="007E0AC6" w:rsidP="007E0AC6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7E0AC6" w:rsidRPr="008B7894" w:rsidRDefault="007E0AC6" w:rsidP="007E0AC6">
      <w:pPr>
        <w:pStyle w:val="1"/>
        <w:rPr>
          <w:rFonts w:cs="Times New Roman"/>
          <w:sz w:val="24"/>
          <w:szCs w:val="24"/>
        </w:rPr>
      </w:pPr>
      <w:bookmarkStart w:id="38" w:name="_Toc39639738"/>
      <w:bookmarkStart w:id="39" w:name="_Toc58444418"/>
      <w:bookmarkStart w:id="40" w:name="_Toc93276788"/>
      <w:bookmarkStart w:id="41" w:name="_Toc124897268"/>
      <w:bookmarkStart w:id="42" w:name="_Toc124976660"/>
      <w:r w:rsidRPr="008B7894">
        <w:rPr>
          <w:rFonts w:cs="Times New Roman"/>
          <w:sz w:val="24"/>
          <w:szCs w:val="24"/>
        </w:rPr>
        <w:t>2.3 Формы аттестации</w:t>
      </w:r>
      <w:bookmarkEnd w:id="38"/>
      <w:bookmarkEnd w:id="39"/>
      <w:bookmarkEnd w:id="40"/>
      <w:bookmarkEnd w:id="41"/>
      <w:bookmarkEnd w:id="42"/>
    </w:p>
    <w:p w:rsidR="007E0AC6" w:rsidRPr="008B7894" w:rsidRDefault="007E0AC6" w:rsidP="007E0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C6" w:rsidRPr="008B7894" w:rsidRDefault="00144CF1" w:rsidP="00144C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Реализация программы предусматривает текущий контроль, промежуточную и итоговую аттестацию </w:t>
      </w:r>
      <w:proofErr w:type="gramStart"/>
      <w:r w:rsidRPr="008B78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7894">
        <w:rPr>
          <w:rFonts w:ascii="Times New Roman" w:hAnsi="Times New Roman" w:cs="Times New Roman"/>
          <w:sz w:val="24"/>
          <w:szCs w:val="24"/>
        </w:rPr>
        <w:t xml:space="preserve">. Текущий контроль проводится на занятиях в форме педагогического наблюдения за выполнением специальных упражнений, театральных игр, показа этюдов и миниатюр. Промежуточная аттестация проводится для оценки эффективности реализации и усвоения </w:t>
      </w:r>
      <w:proofErr w:type="gramStart"/>
      <w:r w:rsidRPr="008B789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B7894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общеразвивающей программы и повышения качества образовательного процесса. Промежуточная аттестация проводится 1 раз в год в форме открытого занятия и включает в себя проверку практических умений и навыков. Формы проведения промежуточной аттестации: игры и упражнения по актерскому психотренингу, театральные миниатюры (инсценировки). Для оценки результатов обучения разработаны контрольно</w:t>
      </w:r>
      <w:r w:rsidRPr="008B7894">
        <w:rPr>
          <w:rFonts w:ascii="Times New Roman" w:hAnsi="Times New Roman" w:cs="Times New Roman"/>
          <w:sz w:val="24"/>
          <w:szCs w:val="24"/>
        </w:rPr>
        <w:t>измери</w:t>
      </w:r>
      <w:r w:rsidRPr="008B7894">
        <w:rPr>
          <w:rFonts w:ascii="Times New Roman" w:hAnsi="Times New Roman" w:cs="Times New Roman"/>
          <w:sz w:val="24"/>
          <w:szCs w:val="24"/>
        </w:rPr>
        <w:t>тельные материалы</w:t>
      </w:r>
      <w:r w:rsidRPr="008B7894">
        <w:rPr>
          <w:rFonts w:ascii="Times New Roman" w:hAnsi="Times New Roman" w:cs="Times New Roman"/>
          <w:sz w:val="24"/>
          <w:szCs w:val="24"/>
        </w:rPr>
        <w:t>. Итоговая аттестация обучающихся проводится в конце учебного года по окончании освоения дополнительной общеобразовательной общеразвивающей программы «Школьный театр» в форме творческого отчета – показа инсценировок, театральных миниатюр</w:t>
      </w:r>
      <w:r w:rsidRPr="008B7894">
        <w:rPr>
          <w:rFonts w:ascii="Times New Roman" w:hAnsi="Times New Roman" w:cs="Times New Roman"/>
          <w:sz w:val="24"/>
          <w:szCs w:val="24"/>
        </w:rPr>
        <w:t xml:space="preserve"> или мини</w:t>
      </w:r>
      <w:r w:rsidRPr="008B7894">
        <w:rPr>
          <w:rFonts w:ascii="Times New Roman" w:hAnsi="Times New Roman" w:cs="Times New Roman"/>
          <w:sz w:val="24"/>
          <w:szCs w:val="24"/>
        </w:rPr>
        <w:t xml:space="preserve">спектаклей. </w:t>
      </w:r>
    </w:p>
    <w:p w:rsidR="007E0AC6" w:rsidRPr="008B7894" w:rsidRDefault="007E0AC6" w:rsidP="007E0AC6">
      <w:pPr>
        <w:pStyle w:val="1"/>
        <w:rPr>
          <w:rFonts w:cs="Times New Roman"/>
          <w:sz w:val="24"/>
          <w:szCs w:val="24"/>
        </w:rPr>
      </w:pPr>
      <w:bookmarkStart w:id="43" w:name="_Toc39639739"/>
      <w:bookmarkStart w:id="44" w:name="_Toc58444419"/>
      <w:bookmarkStart w:id="45" w:name="_Toc93276789"/>
      <w:bookmarkStart w:id="46" w:name="_Toc124897269"/>
      <w:bookmarkStart w:id="47" w:name="_Toc124976661"/>
      <w:r w:rsidRPr="008B7894">
        <w:rPr>
          <w:rFonts w:cs="Times New Roman"/>
          <w:sz w:val="24"/>
          <w:szCs w:val="24"/>
        </w:rPr>
        <w:t>2.4 Оценочные материалы</w:t>
      </w:r>
      <w:bookmarkEnd w:id="43"/>
      <w:bookmarkEnd w:id="44"/>
      <w:bookmarkEnd w:id="45"/>
      <w:bookmarkEnd w:id="46"/>
      <w:bookmarkEnd w:id="47"/>
    </w:p>
    <w:p w:rsidR="007E0AC6" w:rsidRPr="008B7894" w:rsidRDefault="007E0AC6" w:rsidP="007E0A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Содержание оценочных материалов соотносятся с требованиями к умениям и навыкам обучающихся. Назначение оценочных материалов – осуществлять </w:t>
      </w:r>
      <w:proofErr w:type="gramStart"/>
      <w:r w:rsidRPr="008B78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7894">
        <w:rPr>
          <w:rFonts w:ascii="Times New Roman" w:hAnsi="Times New Roman" w:cs="Times New Roman"/>
          <w:sz w:val="24"/>
          <w:szCs w:val="24"/>
        </w:rPr>
        <w:t xml:space="preserve"> уровнем освоения теоретических и практических знаний и умений по изучаемым темам образовательной программы.</w:t>
      </w:r>
    </w:p>
    <w:p w:rsidR="007E0AC6" w:rsidRPr="008B7894" w:rsidRDefault="007E0AC6" w:rsidP="007E0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Объектом оценивания должны стать предметные, метапредметные и личностные результаты. </w:t>
      </w:r>
    </w:p>
    <w:p w:rsidR="007E0AC6" w:rsidRPr="008B7894" w:rsidRDefault="007E0AC6" w:rsidP="007E0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C6" w:rsidRPr="008B7894" w:rsidRDefault="007E0AC6" w:rsidP="007E0AC6">
      <w:pPr>
        <w:pStyle w:val="1"/>
        <w:rPr>
          <w:rFonts w:cs="Times New Roman"/>
          <w:sz w:val="24"/>
          <w:szCs w:val="24"/>
        </w:rPr>
      </w:pPr>
      <w:bookmarkStart w:id="48" w:name="_Toc39639740"/>
      <w:bookmarkStart w:id="49" w:name="_Toc58444420"/>
      <w:bookmarkStart w:id="50" w:name="_Toc93276790"/>
      <w:bookmarkStart w:id="51" w:name="_Toc124897270"/>
      <w:bookmarkStart w:id="52" w:name="_Toc124976662"/>
      <w:r w:rsidRPr="008B7894">
        <w:rPr>
          <w:rFonts w:cs="Times New Roman"/>
          <w:sz w:val="24"/>
          <w:szCs w:val="24"/>
        </w:rPr>
        <w:t>2.5 Методические материалы</w:t>
      </w:r>
      <w:bookmarkEnd w:id="48"/>
      <w:bookmarkEnd w:id="49"/>
      <w:bookmarkEnd w:id="50"/>
      <w:bookmarkEnd w:id="51"/>
      <w:bookmarkEnd w:id="52"/>
    </w:p>
    <w:p w:rsidR="007E0AC6" w:rsidRPr="008B7894" w:rsidRDefault="007E0AC6" w:rsidP="007E0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>Содержание занятий данной программы требует применения дифференцированных методов обучения, воспитания и развития, таких как:</w:t>
      </w:r>
    </w:p>
    <w:p w:rsidR="007E0AC6" w:rsidRPr="008B7894" w:rsidRDefault="007E0AC6" w:rsidP="007E0AC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методы организации учебно-познавательной деятельности: словесные, наглядные, практические; репродуктивные, проблемно-поисковые; </w:t>
      </w:r>
    </w:p>
    <w:p w:rsidR="007E0AC6" w:rsidRPr="008B7894" w:rsidRDefault="007E0AC6" w:rsidP="007E0AC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методы самостоятельной работы и работы под руководством; различение самостоятельных работ по характеру познавательной деятельности (по заданному образцу, по правилу или системе правил, требующие творческого подхода);                             </w:t>
      </w:r>
    </w:p>
    <w:p w:rsidR="007E0AC6" w:rsidRPr="008B7894" w:rsidRDefault="007E0AC6" w:rsidP="007E0AC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методы проблемного обучения: проблемное обучение, рассчитанное на вовлечение обучаемого в познавательную и практическую деятельность, когда ребенок сам ставит проблему и сам показывает пути ее решения. </w:t>
      </w:r>
      <w:proofErr w:type="gramStart"/>
      <w:r w:rsidRPr="008B7894"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 w:rsidRPr="008B7894">
        <w:rPr>
          <w:rFonts w:ascii="Times New Roman" w:hAnsi="Times New Roman" w:cs="Times New Roman"/>
          <w:sz w:val="24"/>
          <w:szCs w:val="24"/>
        </w:rPr>
        <w:t xml:space="preserve"> следит за ходом мысли педагога, размышляет, сопереживает, ищет и находит пути решения вместе с ним, и тем самым включается в атмосферу поискового решения. </w:t>
      </w:r>
      <w:proofErr w:type="gramStart"/>
      <w:r w:rsidRPr="008B7894">
        <w:rPr>
          <w:rFonts w:ascii="Times New Roman" w:hAnsi="Times New Roman" w:cs="Times New Roman"/>
          <w:sz w:val="24"/>
          <w:szCs w:val="24"/>
        </w:rPr>
        <w:t>Данная технология предусматривает использование дифференциальных и разно уровневых заданий; частично-поисковые используются для подготовки обучаемых к самостоятельному решению поставленной проблемы в целом или отдельных её этапов; исследовательские методы – способы организации поисковой, творческой деятельности учащихся по решению новых для них познавательных проблем;</w:t>
      </w:r>
      <w:proofErr w:type="gramEnd"/>
    </w:p>
    <w:p w:rsidR="007E0AC6" w:rsidRPr="008B7894" w:rsidRDefault="007E0AC6" w:rsidP="007E0AC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методы стимулирования и мотивации: создание ситуации успеха; методы стимулирования интереса к обучению (занятие-праздник, «урок творчества»); </w:t>
      </w:r>
    </w:p>
    <w:p w:rsidR="007E0AC6" w:rsidRPr="008B7894" w:rsidRDefault="007E0AC6" w:rsidP="007E0AC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>методы стимулирования коллективной и индивидуальной ответственности (убеждения, предъявление требований, поощрения);</w:t>
      </w:r>
    </w:p>
    <w:p w:rsidR="007E0AC6" w:rsidRPr="008B7894" w:rsidRDefault="007E0AC6" w:rsidP="007E0AC6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>методы контроля и самоконтроля: устного контроля и самоконтроля.</w:t>
      </w:r>
    </w:p>
    <w:p w:rsidR="007E0AC6" w:rsidRPr="008B7894" w:rsidRDefault="007E0AC6" w:rsidP="007E0AC6">
      <w:pPr>
        <w:pStyle w:val="1"/>
        <w:rPr>
          <w:rFonts w:eastAsia="Times New Roman" w:cs="Times New Roman"/>
          <w:sz w:val="24"/>
          <w:szCs w:val="24"/>
        </w:rPr>
      </w:pPr>
      <w:bookmarkStart w:id="53" w:name="_Toc93276791"/>
      <w:bookmarkStart w:id="54" w:name="_Toc124897271"/>
      <w:bookmarkStart w:id="55" w:name="_Toc124976663"/>
    </w:p>
    <w:p w:rsidR="007E0AC6" w:rsidRPr="008B7894" w:rsidRDefault="007E0AC6" w:rsidP="007E0AC6">
      <w:pPr>
        <w:pStyle w:val="1"/>
        <w:rPr>
          <w:rFonts w:cs="Times New Roman"/>
          <w:sz w:val="24"/>
          <w:szCs w:val="24"/>
        </w:rPr>
      </w:pPr>
      <w:r w:rsidRPr="008B7894">
        <w:rPr>
          <w:rFonts w:eastAsia="Times New Roman" w:cs="Times New Roman"/>
          <w:sz w:val="24"/>
          <w:szCs w:val="24"/>
        </w:rPr>
        <w:t>2.6 О</w:t>
      </w:r>
      <w:r w:rsidRPr="008B7894">
        <w:rPr>
          <w:rFonts w:cs="Times New Roman"/>
          <w:sz w:val="24"/>
          <w:szCs w:val="24"/>
        </w:rPr>
        <w:t>сновные направления воспитательной работы</w:t>
      </w:r>
      <w:bookmarkEnd w:id="53"/>
      <w:bookmarkEnd w:id="54"/>
      <w:bookmarkEnd w:id="55"/>
    </w:p>
    <w:p w:rsidR="007E0AC6" w:rsidRPr="008B7894" w:rsidRDefault="007E0AC6" w:rsidP="007E0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C6" w:rsidRPr="008B7894" w:rsidRDefault="002A14AE" w:rsidP="00077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Воспитательная работа </w:t>
      </w:r>
      <w:r w:rsidR="007E0AC6" w:rsidRPr="008B7894">
        <w:rPr>
          <w:rFonts w:ascii="Times New Roman" w:hAnsi="Times New Roman" w:cs="Times New Roman"/>
          <w:sz w:val="24"/>
          <w:szCs w:val="24"/>
        </w:rPr>
        <w:t>в рамках д</w:t>
      </w:r>
      <w:r w:rsidRPr="008B7894">
        <w:rPr>
          <w:rFonts w:ascii="Times New Roman" w:hAnsi="Times New Roman" w:cs="Times New Roman"/>
          <w:sz w:val="24"/>
          <w:szCs w:val="24"/>
        </w:rPr>
        <w:t>анной образовательной программы</w:t>
      </w:r>
      <w:r w:rsidR="007E0AC6" w:rsidRPr="008B7894">
        <w:rPr>
          <w:rFonts w:ascii="Times New Roman" w:hAnsi="Times New Roman" w:cs="Times New Roman"/>
          <w:sz w:val="24"/>
          <w:szCs w:val="24"/>
        </w:rPr>
        <w:t xml:space="preserve"> ведется в рамках </w:t>
      </w:r>
      <w:r w:rsidRPr="008B7894">
        <w:rPr>
          <w:rFonts w:ascii="Times New Roman" w:hAnsi="Times New Roman" w:cs="Times New Roman"/>
          <w:sz w:val="24"/>
          <w:szCs w:val="24"/>
        </w:rPr>
        <w:t xml:space="preserve">эстетической </w:t>
      </w:r>
      <w:r w:rsidR="007E0AC6" w:rsidRPr="008B7894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7E0AC6" w:rsidRPr="008B7894" w:rsidRDefault="002A14AE" w:rsidP="00077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color w:val="333333"/>
          <w:sz w:val="24"/>
          <w:szCs w:val="24"/>
        </w:rPr>
        <w:t>Эстетическое воспитание посредством художественного творчества способствует развитию</w:t>
      </w:r>
      <w:r w:rsidRPr="008B7894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Pr="008B7894">
        <w:rPr>
          <w:rFonts w:ascii="Times New Roman" w:hAnsi="Times New Roman" w:cs="Times New Roman"/>
          <w:color w:val="333333"/>
          <w:sz w:val="24"/>
          <w:szCs w:val="24"/>
        </w:rPr>
        <w:t>личности подростка, как ни какой другой вид деятельности, так как благодаря ему происходит утончение человеческой души. Проявляется способность к сопереживанию</w:t>
      </w:r>
      <w:r w:rsidRPr="008B7894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, </w:t>
      </w:r>
      <w:r w:rsidRPr="008B7894">
        <w:rPr>
          <w:rFonts w:ascii="Times New Roman" w:hAnsi="Times New Roman" w:cs="Times New Roman"/>
          <w:color w:val="333333"/>
          <w:sz w:val="24"/>
          <w:szCs w:val="24"/>
        </w:rPr>
        <w:t>состраданию, способность к пониманию внутреннего мира другого человека.</w:t>
      </w:r>
      <w:r w:rsidRPr="008B789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B789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77F0B" w:rsidRPr="008B7894">
        <w:rPr>
          <w:rStyle w:val="ac"/>
          <w:rFonts w:ascii="Times New Roman" w:hAnsi="Times New Roman" w:cs="Times New Roman"/>
          <w:b w:val="0"/>
          <w:color w:val="212529"/>
          <w:sz w:val="24"/>
          <w:szCs w:val="24"/>
        </w:rPr>
        <w:t>Э</w:t>
      </w:r>
      <w:r w:rsidR="00077F0B" w:rsidRPr="008B7894">
        <w:rPr>
          <w:rStyle w:val="ac"/>
          <w:rFonts w:ascii="Times New Roman" w:hAnsi="Times New Roman" w:cs="Times New Roman"/>
          <w:b w:val="0"/>
          <w:color w:val="212529"/>
          <w:sz w:val="24"/>
          <w:szCs w:val="24"/>
        </w:rPr>
        <w:t>стетическое воспитание</w:t>
      </w:r>
      <w:r w:rsidR="00077F0B" w:rsidRPr="008B7894">
        <w:rPr>
          <w:rFonts w:ascii="Times New Roman" w:hAnsi="Times New Roman" w:cs="Times New Roman"/>
          <w:color w:val="212529"/>
          <w:sz w:val="24"/>
          <w:szCs w:val="24"/>
        </w:rPr>
        <w:t xml:space="preserve"> способствует развитию потребности в </w:t>
      </w:r>
      <w:proofErr w:type="gramStart"/>
      <w:r w:rsidR="00077F0B" w:rsidRPr="008B7894">
        <w:rPr>
          <w:rFonts w:ascii="Times New Roman" w:hAnsi="Times New Roman" w:cs="Times New Roman"/>
          <w:color w:val="212529"/>
          <w:sz w:val="24"/>
          <w:szCs w:val="24"/>
        </w:rPr>
        <w:t>прекрасном</w:t>
      </w:r>
      <w:proofErr w:type="gramEnd"/>
      <w:r w:rsidR="00077F0B" w:rsidRPr="008B7894">
        <w:rPr>
          <w:rFonts w:ascii="Times New Roman" w:hAnsi="Times New Roman" w:cs="Times New Roman"/>
          <w:color w:val="212529"/>
          <w:sz w:val="24"/>
          <w:szCs w:val="24"/>
        </w:rPr>
        <w:t>, реализует индивидуальные задатки и способности, прививает любовь к искусству, музыке, литературе и т.д. Это осуществляется через организацию и проведение музыкальных праздников, конкурсов, литературно-художественных презентаций, спектаклей, выставок, поездки по историко-культурным центрам края и др.</w:t>
      </w:r>
    </w:p>
    <w:p w:rsidR="007E0AC6" w:rsidRPr="008B7894" w:rsidRDefault="007E0AC6" w:rsidP="007E0AC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B7894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page"/>
      </w:r>
    </w:p>
    <w:p w:rsidR="007E0AC6" w:rsidRPr="008B7894" w:rsidRDefault="007E0AC6" w:rsidP="007E0AC6">
      <w:pPr>
        <w:pStyle w:val="1"/>
        <w:rPr>
          <w:rFonts w:eastAsia="Times New Roman" w:cs="Times New Roman"/>
          <w:sz w:val="24"/>
          <w:szCs w:val="24"/>
        </w:rPr>
      </w:pPr>
      <w:bookmarkStart w:id="56" w:name="_Toc93276792"/>
      <w:bookmarkStart w:id="57" w:name="_Toc124897272"/>
      <w:bookmarkStart w:id="58" w:name="_Toc124976664"/>
      <w:r w:rsidRPr="008B7894">
        <w:rPr>
          <w:rFonts w:eastAsia="Times New Roman" w:cs="Times New Roman"/>
          <w:sz w:val="24"/>
          <w:szCs w:val="24"/>
        </w:rPr>
        <w:lastRenderedPageBreak/>
        <w:t>Список информационных ресурсов</w:t>
      </w:r>
      <w:bookmarkEnd w:id="56"/>
      <w:bookmarkEnd w:id="57"/>
      <w:bookmarkEnd w:id="58"/>
    </w:p>
    <w:p w:rsidR="007E0AC6" w:rsidRPr="008B7894" w:rsidRDefault="007E0AC6" w:rsidP="007E0AC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077F0B" w:rsidRPr="008B7894" w:rsidRDefault="00077F0B" w:rsidP="00077F0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1. Библиотечка в помощь руководителям школьных театров «Я вхожу в мир искусства». – М.: «Искусство», 1996; </w:t>
      </w:r>
    </w:p>
    <w:p w:rsidR="00077F0B" w:rsidRPr="008B7894" w:rsidRDefault="00077F0B" w:rsidP="00077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B7894">
        <w:rPr>
          <w:rFonts w:ascii="Times New Roman" w:hAnsi="Times New Roman" w:cs="Times New Roman"/>
          <w:sz w:val="24"/>
          <w:szCs w:val="24"/>
        </w:rPr>
        <w:t>Бруссер</w:t>
      </w:r>
      <w:proofErr w:type="spellEnd"/>
      <w:r w:rsidRPr="008B7894">
        <w:rPr>
          <w:rFonts w:ascii="Times New Roman" w:hAnsi="Times New Roman" w:cs="Times New Roman"/>
          <w:sz w:val="24"/>
          <w:szCs w:val="24"/>
        </w:rPr>
        <w:t xml:space="preserve"> А.М. Сценическая речь. /Методические рекомендации и практические задания для начинающих педагогов театральных вузов. – М.: ВЦХТ, 2008; </w:t>
      </w:r>
    </w:p>
    <w:p w:rsidR="00077F0B" w:rsidRPr="008B7894" w:rsidRDefault="00077F0B" w:rsidP="00077F0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B7894">
        <w:rPr>
          <w:rFonts w:ascii="Times New Roman" w:hAnsi="Times New Roman" w:cs="Times New Roman"/>
          <w:sz w:val="24"/>
          <w:szCs w:val="24"/>
        </w:rPr>
        <w:t>Бруссер</w:t>
      </w:r>
      <w:proofErr w:type="spellEnd"/>
      <w:r w:rsidRPr="008B7894">
        <w:rPr>
          <w:rFonts w:ascii="Times New Roman" w:hAnsi="Times New Roman" w:cs="Times New Roman"/>
          <w:sz w:val="24"/>
          <w:szCs w:val="24"/>
        </w:rPr>
        <w:t xml:space="preserve"> А.М., Оссовская М.П. </w:t>
      </w:r>
      <w:proofErr w:type="spellStart"/>
      <w:r w:rsidRPr="008B7894">
        <w:rPr>
          <w:rFonts w:ascii="Times New Roman" w:hAnsi="Times New Roman" w:cs="Times New Roman"/>
          <w:sz w:val="24"/>
          <w:szCs w:val="24"/>
        </w:rPr>
        <w:t>Глаголим.ру</w:t>
      </w:r>
      <w:proofErr w:type="spellEnd"/>
      <w:r w:rsidRPr="008B7894">
        <w:rPr>
          <w:rFonts w:ascii="Times New Roman" w:hAnsi="Times New Roman" w:cs="Times New Roman"/>
          <w:sz w:val="24"/>
          <w:szCs w:val="24"/>
        </w:rPr>
        <w:t>. /</w:t>
      </w:r>
      <w:proofErr w:type="spellStart"/>
      <w:r w:rsidRPr="008B7894">
        <w:rPr>
          <w:rFonts w:ascii="Times New Roman" w:hAnsi="Times New Roman" w:cs="Times New Roman"/>
          <w:sz w:val="24"/>
          <w:szCs w:val="24"/>
        </w:rPr>
        <w:t>Аудиовидео</w:t>
      </w:r>
      <w:proofErr w:type="spellEnd"/>
      <w:r w:rsidRPr="008B7894">
        <w:rPr>
          <w:rFonts w:ascii="Times New Roman" w:hAnsi="Times New Roman" w:cs="Times New Roman"/>
          <w:sz w:val="24"/>
          <w:szCs w:val="24"/>
        </w:rPr>
        <w:t xml:space="preserve"> уроки по технике речи. Часть 1. – М.: «Маска», 2007; </w:t>
      </w:r>
    </w:p>
    <w:p w:rsidR="00077F0B" w:rsidRPr="008B7894" w:rsidRDefault="00077F0B" w:rsidP="00077F0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4. Вахтангов Е.Б. Записки, письма, статьи. – М.: «Искусство», 1939; </w:t>
      </w:r>
    </w:p>
    <w:p w:rsidR="00077F0B" w:rsidRPr="008B7894" w:rsidRDefault="00077F0B" w:rsidP="00077F0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5. Ершов П.М. Технология актерского искусства. – М.: ТОО «Горбунок», 1992; </w:t>
      </w:r>
    </w:p>
    <w:p w:rsidR="00077F0B" w:rsidRPr="008B7894" w:rsidRDefault="00077F0B" w:rsidP="00077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8B7894">
        <w:rPr>
          <w:rFonts w:ascii="Times New Roman" w:hAnsi="Times New Roman" w:cs="Times New Roman"/>
          <w:sz w:val="24"/>
          <w:szCs w:val="24"/>
        </w:rPr>
        <w:t>Захава</w:t>
      </w:r>
      <w:proofErr w:type="spellEnd"/>
      <w:r w:rsidRPr="008B7894">
        <w:rPr>
          <w:rFonts w:ascii="Times New Roman" w:hAnsi="Times New Roman" w:cs="Times New Roman"/>
          <w:sz w:val="24"/>
          <w:szCs w:val="24"/>
        </w:rPr>
        <w:t xml:space="preserve"> Б.Е. Мастерство актера и режиссера: учебное пособие / Б.Е. </w:t>
      </w:r>
      <w:proofErr w:type="spellStart"/>
      <w:r w:rsidRPr="008B7894">
        <w:rPr>
          <w:rFonts w:ascii="Times New Roman" w:hAnsi="Times New Roman" w:cs="Times New Roman"/>
          <w:sz w:val="24"/>
          <w:szCs w:val="24"/>
        </w:rPr>
        <w:t>Захава</w:t>
      </w:r>
      <w:proofErr w:type="spellEnd"/>
      <w:r w:rsidRPr="008B7894">
        <w:rPr>
          <w:rFonts w:ascii="Times New Roman" w:hAnsi="Times New Roman" w:cs="Times New Roman"/>
          <w:sz w:val="24"/>
          <w:szCs w:val="24"/>
        </w:rPr>
        <w:t xml:space="preserve">; под редакцией П.Е. </w:t>
      </w:r>
      <w:proofErr w:type="spellStart"/>
      <w:r w:rsidRPr="008B7894">
        <w:rPr>
          <w:rFonts w:ascii="Times New Roman" w:hAnsi="Times New Roman" w:cs="Times New Roman"/>
          <w:sz w:val="24"/>
          <w:szCs w:val="24"/>
        </w:rPr>
        <w:t>Любимцева</w:t>
      </w:r>
      <w:proofErr w:type="spellEnd"/>
      <w:r w:rsidRPr="008B7894">
        <w:rPr>
          <w:rFonts w:ascii="Times New Roman" w:hAnsi="Times New Roman" w:cs="Times New Roman"/>
          <w:sz w:val="24"/>
          <w:szCs w:val="24"/>
        </w:rPr>
        <w:t>. – 10-е изд., – СПб</w:t>
      </w:r>
      <w:proofErr w:type="gramStart"/>
      <w:r w:rsidRPr="008B7894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8B7894">
        <w:rPr>
          <w:rFonts w:ascii="Times New Roman" w:hAnsi="Times New Roman" w:cs="Times New Roman"/>
          <w:sz w:val="24"/>
          <w:szCs w:val="24"/>
        </w:rPr>
        <w:t xml:space="preserve">Планета музыки», 2019; 7. Михайлова А.П. Театр в эстетическом воспитании младших школьников. – М.: «Просвещение», 1975; </w:t>
      </w:r>
    </w:p>
    <w:p w:rsidR="00077F0B" w:rsidRPr="008B7894" w:rsidRDefault="00077F0B" w:rsidP="00077F0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8. Программа общеобразовательных учреждений «Театр 1-11 классы». – М.: «Просвещение», 1995; </w:t>
      </w:r>
    </w:p>
    <w:p w:rsidR="00077F0B" w:rsidRPr="008B7894" w:rsidRDefault="00077F0B" w:rsidP="00077F0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>9. Станиславский К.С. Работа актера над собой. – М.: «</w:t>
      </w:r>
      <w:proofErr w:type="spellStart"/>
      <w:r w:rsidRPr="008B789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B7894">
        <w:rPr>
          <w:rFonts w:ascii="Times New Roman" w:hAnsi="Times New Roman" w:cs="Times New Roman"/>
          <w:sz w:val="24"/>
          <w:szCs w:val="24"/>
        </w:rPr>
        <w:t>», 2019;</w:t>
      </w:r>
    </w:p>
    <w:p w:rsidR="00077F0B" w:rsidRPr="008B7894" w:rsidRDefault="00077F0B" w:rsidP="00077F0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 10. Станиславский К.С. Моя жизнь в искусстве. – М.: «Искусство», 1989;</w:t>
      </w:r>
    </w:p>
    <w:p w:rsidR="00077F0B" w:rsidRPr="008B7894" w:rsidRDefault="00077F0B" w:rsidP="00077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 11. Театр, где играют дети. Учебно-методическое пособие для руководителей детских театральных коллективов. / Под ред. А.Б. Никитиной. – М.: ВЛАДОС, 2001; </w:t>
      </w:r>
    </w:p>
    <w:p w:rsidR="00077F0B" w:rsidRPr="008B7894" w:rsidRDefault="00077F0B" w:rsidP="00077F0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 xml:space="preserve">12. Шихматов Л.М. От студии к театру. – М.: ВТО, 1970. </w:t>
      </w:r>
    </w:p>
    <w:p w:rsidR="00077F0B" w:rsidRPr="008B7894" w:rsidRDefault="00077F0B" w:rsidP="00077F0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894">
        <w:rPr>
          <w:rFonts w:ascii="Times New Roman" w:hAnsi="Times New Roman" w:cs="Times New Roman"/>
          <w:sz w:val="24"/>
          <w:szCs w:val="24"/>
        </w:rPr>
        <w:t>Интернет-ресурсы: 1. Устройство сцены в театре http://istoriya-teatra.ru/theatre/item/f00/s09/e0009921/index.sht</w:t>
      </w:r>
    </w:p>
    <w:p w:rsidR="007E0AC6" w:rsidRPr="008B7894" w:rsidRDefault="007E0AC6" w:rsidP="007E0AC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7894">
        <w:rPr>
          <w:rFonts w:ascii="Times New Roman" w:hAnsi="Times New Roman" w:cs="Times New Roman"/>
          <w:sz w:val="24"/>
          <w:szCs w:val="24"/>
        </w:rPr>
        <w:br w:type="page"/>
      </w:r>
    </w:p>
    <w:p w:rsidR="007E0AC6" w:rsidRPr="008B7894" w:rsidRDefault="007E0AC6" w:rsidP="007E0AC6">
      <w:pPr>
        <w:spacing w:before="100" w:beforeAutospacing="1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789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7E0AC6" w:rsidRPr="008B7894" w:rsidRDefault="007E0AC6" w:rsidP="007E0A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894">
        <w:rPr>
          <w:rFonts w:ascii="Times New Roman" w:eastAsia="Calibri" w:hAnsi="Times New Roman" w:cs="Times New Roman"/>
          <w:b/>
          <w:bCs/>
          <w:sz w:val="24"/>
          <w:szCs w:val="24"/>
        </w:rPr>
        <w:t>КАЛЕНДАРНЫЙ УЧЕБНЫЙ ГРАФИК</w:t>
      </w:r>
    </w:p>
    <w:p w:rsidR="007E0AC6" w:rsidRPr="008B7894" w:rsidRDefault="007E0AC6" w:rsidP="007E0A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894">
        <w:rPr>
          <w:rFonts w:ascii="Times New Roman" w:eastAsia="Calibri" w:hAnsi="Times New Roman" w:cs="Times New Roman"/>
          <w:b/>
          <w:bCs/>
          <w:sz w:val="24"/>
          <w:szCs w:val="24"/>
        </w:rPr>
        <w:t>на 2024-2025 учебный год</w:t>
      </w:r>
    </w:p>
    <w:p w:rsidR="007E0AC6" w:rsidRPr="008B7894" w:rsidRDefault="007E0AC6" w:rsidP="007E0A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0AC6" w:rsidRPr="008B7894" w:rsidRDefault="007E0AC6" w:rsidP="007E0A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7894">
        <w:rPr>
          <w:rFonts w:ascii="Times New Roman" w:eastAsia="Calibri" w:hAnsi="Times New Roman" w:cs="Times New Roman"/>
          <w:sz w:val="24"/>
          <w:szCs w:val="24"/>
        </w:rPr>
        <w:t>На</w:t>
      </w:r>
      <w:r w:rsidR="008B7894">
        <w:rPr>
          <w:rFonts w:ascii="Times New Roman" w:eastAsia="Calibri" w:hAnsi="Times New Roman" w:cs="Times New Roman"/>
          <w:sz w:val="24"/>
          <w:szCs w:val="24"/>
        </w:rPr>
        <w:t>звание программы - «Театр</w:t>
      </w:r>
      <w:r w:rsidRPr="008B789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E0AC6" w:rsidRPr="008B7894" w:rsidRDefault="007E0AC6" w:rsidP="007E0A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7894">
        <w:rPr>
          <w:rFonts w:ascii="Times New Roman" w:eastAsia="Calibri" w:hAnsi="Times New Roman" w:cs="Times New Roman"/>
          <w:sz w:val="24"/>
          <w:szCs w:val="24"/>
        </w:rPr>
        <w:t>Текущий срок реализации– 1 год</w:t>
      </w:r>
    </w:p>
    <w:p w:rsidR="007E0AC6" w:rsidRPr="008B7894" w:rsidRDefault="007E0AC6" w:rsidP="007E0A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7894">
        <w:rPr>
          <w:rFonts w:ascii="Times New Roman" w:eastAsia="Calibri" w:hAnsi="Times New Roman" w:cs="Times New Roman"/>
          <w:sz w:val="24"/>
          <w:szCs w:val="24"/>
        </w:rPr>
        <w:t xml:space="preserve">Количество учебных недель - 34 </w:t>
      </w:r>
    </w:p>
    <w:p w:rsidR="007E0AC6" w:rsidRPr="008B7894" w:rsidRDefault="007E0AC6" w:rsidP="007E0A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7894">
        <w:rPr>
          <w:rFonts w:ascii="Times New Roman" w:eastAsia="Calibri" w:hAnsi="Times New Roman" w:cs="Times New Roman"/>
          <w:sz w:val="24"/>
          <w:szCs w:val="24"/>
        </w:rPr>
        <w:t>Количество учебных часов – 68</w:t>
      </w:r>
    </w:p>
    <w:p w:rsidR="007E0AC6" w:rsidRPr="008B7894" w:rsidRDefault="007E0AC6" w:rsidP="007E0A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7894">
        <w:rPr>
          <w:rFonts w:ascii="Times New Roman" w:eastAsia="Calibri" w:hAnsi="Times New Roman" w:cs="Times New Roman"/>
          <w:sz w:val="24"/>
          <w:szCs w:val="24"/>
        </w:rPr>
        <w:t>Дата начала и окончания учебного периода – 02.09.2024 г.– 25.05.2025 г.</w:t>
      </w:r>
    </w:p>
    <w:tbl>
      <w:tblPr>
        <w:tblStyle w:val="a3"/>
        <w:tblW w:w="524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034"/>
        <w:gridCol w:w="1036"/>
        <w:gridCol w:w="1106"/>
        <w:gridCol w:w="827"/>
        <w:gridCol w:w="1082"/>
        <w:gridCol w:w="1414"/>
        <w:gridCol w:w="1155"/>
        <w:gridCol w:w="1667"/>
      </w:tblGrid>
      <w:tr w:rsidR="008B7894" w:rsidRPr="008B7894" w:rsidTr="00B42F18">
        <w:tc>
          <w:tcPr>
            <w:tcW w:w="353" w:type="pct"/>
          </w:tcPr>
          <w:p w:rsidR="008B7894" w:rsidRPr="008B7894" w:rsidRDefault="008B7894" w:rsidP="00B42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515" w:type="pct"/>
          </w:tcPr>
          <w:p w:rsidR="008B7894" w:rsidRPr="008B7894" w:rsidRDefault="008B7894" w:rsidP="00B42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516" w:type="pct"/>
          </w:tcPr>
          <w:p w:rsidR="008B7894" w:rsidRPr="008B7894" w:rsidRDefault="008B7894" w:rsidP="00B42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551" w:type="pct"/>
          </w:tcPr>
          <w:p w:rsidR="008B7894" w:rsidRPr="008B7894" w:rsidRDefault="008B7894" w:rsidP="00B42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 недель</w:t>
            </w:r>
          </w:p>
        </w:tc>
        <w:tc>
          <w:tcPr>
            <w:tcW w:w="412" w:type="pct"/>
          </w:tcPr>
          <w:p w:rsidR="008B7894" w:rsidRPr="008B7894" w:rsidRDefault="008B7894" w:rsidP="00B42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539" w:type="pct"/>
          </w:tcPr>
          <w:p w:rsidR="008B7894" w:rsidRPr="008B7894" w:rsidRDefault="008B7894" w:rsidP="00B42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705" w:type="pct"/>
          </w:tcPr>
          <w:p w:rsidR="008B7894" w:rsidRPr="008B7894" w:rsidRDefault="008B7894" w:rsidP="00B42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промежуточной аттестации</w:t>
            </w:r>
          </w:p>
        </w:tc>
        <w:tc>
          <w:tcPr>
            <w:tcW w:w="576" w:type="pct"/>
          </w:tcPr>
          <w:p w:rsidR="008B7894" w:rsidRPr="008B7894" w:rsidRDefault="008B7894" w:rsidP="00B42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b/>
                <w:sz w:val="24"/>
                <w:szCs w:val="24"/>
              </w:rPr>
              <w:t>Сроки итоговой аттестации</w:t>
            </w:r>
          </w:p>
        </w:tc>
        <w:tc>
          <w:tcPr>
            <w:tcW w:w="831" w:type="pct"/>
          </w:tcPr>
          <w:p w:rsidR="008B7894" w:rsidRPr="008B7894" w:rsidRDefault="008B7894" w:rsidP="00B42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каникул</w:t>
            </w:r>
          </w:p>
        </w:tc>
      </w:tr>
      <w:tr w:rsidR="008B7894" w:rsidRPr="008B7894" w:rsidTr="00B42F18">
        <w:tc>
          <w:tcPr>
            <w:tcW w:w="353" w:type="pct"/>
          </w:tcPr>
          <w:p w:rsidR="008B7894" w:rsidRPr="008B7894" w:rsidRDefault="008B7894" w:rsidP="00B42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515" w:type="pct"/>
          </w:tcPr>
          <w:p w:rsidR="008B7894" w:rsidRPr="008B7894" w:rsidRDefault="008B7894" w:rsidP="00B4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  <w:p w:rsidR="008B7894" w:rsidRPr="008B7894" w:rsidRDefault="008B7894" w:rsidP="00B4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16" w:type="pct"/>
          </w:tcPr>
          <w:p w:rsidR="008B7894" w:rsidRPr="008B7894" w:rsidRDefault="008B7894" w:rsidP="00B4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  <w:p w:rsidR="008B7894" w:rsidRPr="008B7894" w:rsidRDefault="008B7894" w:rsidP="00B4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51" w:type="pct"/>
          </w:tcPr>
          <w:p w:rsidR="008B7894" w:rsidRPr="008B7894" w:rsidRDefault="008B7894" w:rsidP="00B4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2" w:type="pct"/>
          </w:tcPr>
          <w:p w:rsidR="008B7894" w:rsidRPr="008B7894" w:rsidRDefault="008B7894" w:rsidP="00B4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2 раза в неделю по 40 минут</w:t>
            </w:r>
          </w:p>
        </w:tc>
        <w:tc>
          <w:tcPr>
            <w:tcW w:w="539" w:type="pct"/>
          </w:tcPr>
          <w:p w:rsidR="008B7894" w:rsidRPr="008B7894" w:rsidRDefault="008B7894" w:rsidP="00B4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5" w:type="pct"/>
          </w:tcPr>
          <w:p w:rsidR="008B7894" w:rsidRPr="008B7894" w:rsidRDefault="008B7894" w:rsidP="00B4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76" w:type="pct"/>
          </w:tcPr>
          <w:p w:rsidR="008B7894" w:rsidRPr="008B7894" w:rsidRDefault="008B7894" w:rsidP="00B4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1" w:type="pct"/>
          </w:tcPr>
          <w:p w:rsidR="008B7894" w:rsidRPr="008B7894" w:rsidRDefault="008B7894" w:rsidP="00B42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01.06.2025-31.08.2025</w:t>
            </w:r>
          </w:p>
        </w:tc>
      </w:tr>
    </w:tbl>
    <w:p w:rsidR="007E0AC6" w:rsidRPr="008B7894" w:rsidRDefault="007E0AC6" w:rsidP="007E0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9" w:name="_GoBack"/>
      <w:bookmarkEnd w:id="59"/>
    </w:p>
    <w:p w:rsidR="007E0AC6" w:rsidRPr="008B7894" w:rsidRDefault="007E0AC6" w:rsidP="007E0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C6" w:rsidRPr="008B7894" w:rsidRDefault="007E0AC6" w:rsidP="007E0AC6">
      <w:pPr>
        <w:pStyle w:val="a4"/>
        <w:ind w:left="709" w:firstLine="0"/>
        <w:rPr>
          <w:rFonts w:cs="Times New Roman"/>
          <w:sz w:val="24"/>
          <w:szCs w:val="24"/>
        </w:rPr>
      </w:pPr>
    </w:p>
    <w:p w:rsidR="003F6644" w:rsidRPr="008B7894" w:rsidRDefault="003F6644" w:rsidP="007E0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6644" w:rsidRPr="008B7894" w:rsidSect="0084314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6B0" w:rsidRDefault="009636B0" w:rsidP="003F6644">
      <w:pPr>
        <w:spacing w:after="0" w:line="240" w:lineRule="auto"/>
      </w:pPr>
      <w:r>
        <w:separator/>
      </w:r>
    </w:p>
  </w:endnote>
  <w:endnote w:type="continuationSeparator" w:id="0">
    <w:p w:rsidR="009636B0" w:rsidRDefault="009636B0" w:rsidP="003F6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57117"/>
      <w:docPartObj>
        <w:docPartGallery w:val="Page Numbers (Bottom of Page)"/>
        <w:docPartUnique/>
      </w:docPartObj>
    </w:sdtPr>
    <w:sdtContent>
      <w:p w:rsidR="00843145" w:rsidRDefault="0084314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894">
          <w:rPr>
            <w:noProof/>
          </w:rPr>
          <w:t>14</w:t>
        </w:r>
        <w:r>
          <w:fldChar w:fldCharType="end"/>
        </w:r>
      </w:p>
    </w:sdtContent>
  </w:sdt>
  <w:p w:rsidR="00843145" w:rsidRDefault="008431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6B0" w:rsidRDefault="009636B0" w:rsidP="003F6644">
      <w:pPr>
        <w:spacing w:after="0" w:line="240" w:lineRule="auto"/>
      </w:pPr>
      <w:r>
        <w:separator/>
      </w:r>
    </w:p>
  </w:footnote>
  <w:footnote w:type="continuationSeparator" w:id="0">
    <w:p w:rsidR="009636B0" w:rsidRDefault="009636B0" w:rsidP="003F6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B37189"/>
    <w:multiLevelType w:val="hybridMultilevel"/>
    <w:tmpl w:val="9052133E"/>
    <w:lvl w:ilvl="0" w:tplc="81D418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ED7072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D08714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A1AA4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D66AF2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D8CC85F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0D98F0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006C49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14E85A7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03627452"/>
    <w:multiLevelType w:val="hybridMultilevel"/>
    <w:tmpl w:val="7116BA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D95971"/>
    <w:multiLevelType w:val="hybridMultilevel"/>
    <w:tmpl w:val="FFA88FDA"/>
    <w:lvl w:ilvl="0" w:tplc="2AAEADD0">
      <w:start w:val="1"/>
      <w:numFmt w:val="decimal"/>
      <w:lvlText w:val="%1."/>
      <w:lvlJc w:val="left"/>
      <w:pPr>
        <w:ind w:left="1530" w:hanging="288"/>
        <w:jc w:val="right"/>
      </w:pPr>
      <w:rPr>
        <w:rFonts w:ascii="Microsoft Sans Serif" w:eastAsia="Microsoft Sans Serif" w:hAnsi="Microsoft Sans Serif" w:cs="Microsoft Sans Serif" w:hint="default"/>
        <w:color w:val="231F20"/>
        <w:w w:val="86"/>
        <w:sz w:val="24"/>
        <w:szCs w:val="24"/>
        <w:lang w:val="ru-RU" w:eastAsia="en-US" w:bidi="ar-SA"/>
      </w:rPr>
    </w:lvl>
    <w:lvl w:ilvl="1" w:tplc="87E01F9E">
      <w:numFmt w:val="bullet"/>
      <w:lvlText w:val="■"/>
      <w:lvlJc w:val="left"/>
      <w:pPr>
        <w:ind w:left="1530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2" w:tplc="7C182E06">
      <w:numFmt w:val="bullet"/>
      <w:lvlText w:val="■"/>
      <w:lvlJc w:val="left"/>
      <w:pPr>
        <w:ind w:left="1700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3" w:tplc="0AC8D9B4">
      <w:numFmt w:val="bullet"/>
      <w:lvlText w:val="•"/>
      <w:lvlJc w:val="left"/>
      <w:pPr>
        <w:ind w:left="2588" w:hanging="227"/>
      </w:pPr>
      <w:rPr>
        <w:rFonts w:hint="default"/>
        <w:lang w:val="ru-RU" w:eastAsia="en-US" w:bidi="ar-SA"/>
      </w:rPr>
    </w:lvl>
    <w:lvl w:ilvl="4" w:tplc="8BC69532">
      <w:numFmt w:val="bullet"/>
      <w:lvlText w:val="•"/>
      <w:lvlJc w:val="left"/>
      <w:pPr>
        <w:ind w:left="3032" w:hanging="227"/>
      </w:pPr>
      <w:rPr>
        <w:rFonts w:hint="default"/>
        <w:lang w:val="ru-RU" w:eastAsia="en-US" w:bidi="ar-SA"/>
      </w:rPr>
    </w:lvl>
    <w:lvl w:ilvl="5" w:tplc="03AACE66">
      <w:numFmt w:val="bullet"/>
      <w:lvlText w:val="•"/>
      <w:lvlJc w:val="left"/>
      <w:pPr>
        <w:ind w:left="3476" w:hanging="227"/>
      </w:pPr>
      <w:rPr>
        <w:rFonts w:hint="default"/>
        <w:lang w:val="ru-RU" w:eastAsia="en-US" w:bidi="ar-SA"/>
      </w:rPr>
    </w:lvl>
    <w:lvl w:ilvl="6" w:tplc="BF2C9BE8">
      <w:numFmt w:val="bullet"/>
      <w:lvlText w:val="•"/>
      <w:lvlJc w:val="left"/>
      <w:pPr>
        <w:ind w:left="3920" w:hanging="227"/>
      </w:pPr>
      <w:rPr>
        <w:rFonts w:hint="default"/>
        <w:lang w:val="ru-RU" w:eastAsia="en-US" w:bidi="ar-SA"/>
      </w:rPr>
    </w:lvl>
    <w:lvl w:ilvl="7" w:tplc="8FD41D9E">
      <w:numFmt w:val="bullet"/>
      <w:lvlText w:val="•"/>
      <w:lvlJc w:val="left"/>
      <w:pPr>
        <w:ind w:left="4364" w:hanging="227"/>
      </w:pPr>
      <w:rPr>
        <w:rFonts w:hint="default"/>
        <w:lang w:val="ru-RU" w:eastAsia="en-US" w:bidi="ar-SA"/>
      </w:rPr>
    </w:lvl>
    <w:lvl w:ilvl="8" w:tplc="92703580">
      <w:numFmt w:val="bullet"/>
      <w:lvlText w:val="•"/>
      <w:lvlJc w:val="left"/>
      <w:pPr>
        <w:ind w:left="4808" w:hanging="227"/>
      </w:pPr>
      <w:rPr>
        <w:rFonts w:hint="default"/>
        <w:lang w:val="ru-RU" w:eastAsia="en-US" w:bidi="ar-SA"/>
      </w:rPr>
    </w:lvl>
  </w:abstractNum>
  <w:abstractNum w:abstractNumId="3">
    <w:nsid w:val="16E046A6"/>
    <w:multiLevelType w:val="hybridMultilevel"/>
    <w:tmpl w:val="15E0B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731CF1"/>
    <w:multiLevelType w:val="hybridMultilevel"/>
    <w:tmpl w:val="122A2CC0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5">
    <w:nsid w:val="28730568"/>
    <w:multiLevelType w:val="hybridMultilevel"/>
    <w:tmpl w:val="C29A0A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7D739D"/>
    <w:multiLevelType w:val="hybridMultilevel"/>
    <w:tmpl w:val="45F639AA"/>
    <w:lvl w:ilvl="0" w:tplc="C6B4826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3C059CA"/>
    <w:multiLevelType w:val="hybridMultilevel"/>
    <w:tmpl w:val="C9101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33057"/>
    <w:multiLevelType w:val="hybridMultilevel"/>
    <w:tmpl w:val="51F20AB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47060071"/>
    <w:multiLevelType w:val="hybridMultilevel"/>
    <w:tmpl w:val="3E34AE78"/>
    <w:lvl w:ilvl="0" w:tplc="81D418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ED7072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D08714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A1AA4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D66AF2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D8CC85F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0D98F0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006C49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14E85A7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0">
    <w:nsid w:val="5781263C"/>
    <w:multiLevelType w:val="hybridMultilevel"/>
    <w:tmpl w:val="26588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BB07D0B"/>
    <w:multiLevelType w:val="hybridMultilevel"/>
    <w:tmpl w:val="644C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A3366"/>
    <w:multiLevelType w:val="hybridMultilevel"/>
    <w:tmpl w:val="3544BEAA"/>
    <w:lvl w:ilvl="0" w:tplc="81D418AC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23E7D8A"/>
    <w:multiLevelType w:val="hybridMultilevel"/>
    <w:tmpl w:val="F53CA386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B03780B"/>
    <w:multiLevelType w:val="hybridMultilevel"/>
    <w:tmpl w:val="36C460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990860"/>
    <w:multiLevelType w:val="hybridMultilevel"/>
    <w:tmpl w:val="DD36DE68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6"/>
  </w:num>
  <w:num w:numId="5">
    <w:abstractNumId w:val="13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4"/>
  </w:num>
  <w:num w:numId="11">
    <w:abstractNumId w:val="15"/>
  </w:num>
  <w:num w:numId="12">
    <w:abstractNumId w:val="7"/>
  </w:num>
  <w:num w:numId="13">
    <w:abstractNumId w:val="9"/>
  </w:num>
  <w:num w:numId="14">
    <w:abstractNumId w:val="12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C6"/>
    <w:rsid w:val="00077F0B"/>
    <w:rsid w:val="00144CF1"/>
    <w:rsid w:val="002A14AE"/>
    <w:rsid w:val="003F6644"/>
    <w:rsid w:val="007E0AC6"/>
    <w:rsid w:val="00843145"/>
    <w:rsid w:val="008B7894"/>
    <w:rsid w:val="009636B0"/>
    <w:rsid w:val="00AE3B6B"/>
    <w:rsid w:val="00C6392D"/>
    <w:rsid w:val="00E8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0AC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C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AC6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en-US"/>
    </w:rPr>
  </w:style>
  <w:style w:type="table" w:styleId="a3">
    <w:name w:val="Table Grid"/>
    <w:basedOn w:val="a1"/>
    <w:uiPriority w:val="59"/>
    <w:rsid w:val="007E0A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E0AC6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/>
      <w:color w:val="000000" w:themeColor="text1"/>
      <w:sz w:val="28"/>
      <w:lang w:eastAsia="en-US"/>
    </w:rPr>
  </w:style>
  <w:style w:type="paragraph" w:customStyle="1" w:styleId="c0">
    <w:name w:val="c0"/>
    <w:basedOn w:val="a"/>
    <w:rsid w:val="007E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">
    <w:name w:val="c93"/>
    <w:basedOn w:val="a"/>
    <w:rsid w:val="007E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7E0AC6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39"/>
    <w:unhideWhenUsed/>
    <w:rsid w:val="007E0AC6"/>
    <w:pPr>
      <w:spacing w:after="100" w:line="240" w:lineRule="auto"/>
      <w:jc w:val="both"/>
    </w:pPr>
    <w:rPr>
      <w:rFonts w:ascii="Times New Roman" w:hAnsi="Times New Roman"/>
      <w:color w:val="000000" w:themeColor="text1"/>
      <w:sz w:val="28"/>
    </w:rPr>
  </w:style>
  <w:style w:type="character" w:styleId="a5">
    <w:name w:val="Hyperlink"/>
    <w:basedOn w:val="a0"/>
    <w:uiPriority w:val="99"/>
    <w:unhideWhenUsed/>
    <w:rsid w:val="007E0AC6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7E0AC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7E0AC6"/>
    <w:rPr>
      <w:rFonts w:ascii="Times New Roman" w:hAnsi="Times New Roman"/>
      <w:color w:val="000000" w:themeColor="tex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E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0AC6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84314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843145"/>
    <w:rPr>
      <w:rFonts w:ascii="Tahoma" w:eastAsia="Tahoma" w:hAnsi="Tahoma" w:cs="Tahoma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44C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styleId="ac">
    <w:name w:val="Strong"/>
    <w:basedOn w:val="a0"/>
    <w:uiPriority w:val="22"/>
    <w:qFormat/>
    <w:rsid w:val="00077F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0AC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C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AC6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en-US"/>
    </w:rPr>
  </w:style>
  <w:style w:type="table" w:styleId="a3">
    <w:name w:val="Table Grid"/>
    <w:basedOn w:val="a1"/>
    <w:uiPriority w:val="59"/>
    <w:rsid w:val="007E0A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E0AC6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/>
      <w:color w:val="000000" w:themeColor="text1"/>
      <w:sz w:val="28"/>
      <w:lang w:eastAsia="en-US"/>
    </w:rPr>
  </w:style>
  <w:style w:type="paragraph" w:customStyle="1" w:styleId="c0">
    <w:name w:val="c0"/>
    <w:basedOn w:val="a"/>
    <w:rsid w:val="007E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">
    <w:name w:val="c93"/>
    <w:basedOn w:val="a"/>
    <w:rsid w:val="007E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7E0AC6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39"/>
    <w:unhideWhenUsed/>
    <w:rsid w:val="007E0AC6"/>
    <w:pPr>
      <w:spacing w:after="100" w:line="240" w:lineRule="auto"/>
      <w:jc w:val="both"/>
    </w:pPr>
    <w:rPr>
      <w:rFonts w:ascii="Times New Roman" w:hAnsi="Times New Roman"/>
      <w:color w:val="000000" w:themeColor="text1"/>
      <w:sz w:val="28"/>
    </w:rPr>
  </w:style>
  <w:style w:type="character" w:styleId="a5">
    <w:name w:val="Hyperlink"/>
    <w:basedOn w:val="a0"/>
    <w:uiPriority w:val="99"/>
    <w:unhideWhenUsed/>
    <w:rsid w:val="007E0AC6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7E0AC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7E0AC6"/>
    <w:rPr>
      <w:rFonts w:ascii="Times New Roman" w:hAnsi="Times New Roman"/>
      <w:color w:val="000000" w:themeColor="tex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E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0AC6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84314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843145"/>
    <w:rPr>
      <w:rFonts w:ascii="Tahoma" w:eastAsia="Tahoma" w:hAnsi="Tahoma" w:cs="Tahoma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44C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styleId="ac">
    <w:name w:val="Strong"/>
    <w:basedOn w:val="a0"/>
    <w:uiPriority w:val="22"/>
    <w:qFormat/>
    <w:rsid w:val="00077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3012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dcterms:created xsi:type="dcterms:W3CDTF">2024-10-14T07:47:00Z</dcterms:created>
  <dcterms:modified xsi:type="dcterms:W3CDTF">2024-10-14T07:47:00Z</dcterms:modified>
</cp:coreProperties>
</file>