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7EFD" w:rsidRPr="0082352A" w:rsidTr="001D5C9B">
        <w:tc>
          <w:tcPr>
            <w:tcW w:w="3115" w:type="dxa"/>
          </w:tcPr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Согласовано:</w:t>
            </w:r>
          </w:p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_________ЗДВР Н.И. Ильенко</w:t>
            </w:r>
          </w:p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  <w:proofErr w:type="spellStart"/>
            <w:r w:rsidRPr="0082352A">
              <w:rPr>
                <w:rFonts w:ascii="Times New Roman" w:hAnsi="Times New Roman"/>
                <w:sz w:val="24"/>
                <w:szCs w:val="28"/>
              </w:rPr>
              <w:t>методсовта</w:t>
            </w:r>
            <w:proofErr w:type="spellEnd"/>
            <w:r w:rsidRPr="0082352A">
              <w:rPr>
                <w:rFonts w:ascii="Times New Roman" w:hAnsi="Times New Roman"/>
                <w:sz w:val="24"/>
                <w:szCs w:val="28"/>
              </w:rPr>
              <w:t xml:space="preserve"> №3 от 28 августа 2023</w:t>
            </w:r>
          </w:p>
        </w:tc>
        <w:tc>
          <w:tcPr>
            <w:tcW w:w="3115" w:type="dxa"/>
          </w:tcPr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Рассмотрено:</w:t>
            </w:r>
          </w:p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Педсовет №13 от 28 августа 2023</w:t>
            </w:r>
          </w:p>
        </w:tc>
        <w:tc>
          <w:tcPr>
            <w:tcW w:w="3115" w:type="dxa"/>
          </w:tcPr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147EFD" w:rsidRPr="0082352A" w:rsidRDefault="00147EFD" w:rsidP="001D5C9B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52A">
              <w:rPr>
                <w:rFonts w:ascii="Times New Roman" w:hAnsi="Times New Roman"/>
                <w:sz w:val="24"/>
                <w:szCs w:val="28"/>
              </w:rPr>
              <w:t>__________директор МБОУ «ПСОШ №1» Н.А. Пустовойтенко</w:t>
            </w:r>
          </w:p>
        </w:tc>
      </w:tr>
    </w:tbl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2352A">
        <w:rPr>
          <w:rFonts w:ascii="Times New Roman" w:hAnsi="Times New Roman"/>
          <w:sz w:val="28"/>
          <w:szCs w:val="28"/>
        </w:rPr>
        <w:t>ПРОГРАММА</w:t>
      </w: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2352A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235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Волонтеры</w:t>
      </w:r>
      <w:r w:rsidRPr="0082352A">
        <w:rPr>
          <w:rFonts w:ascii="Times New Roman" w:hAnsi="Times New Roman"/>
          <w:sz w:val="28"/>
          <w:szCs w:val="28"/>
        </w:rPr>
        <w:t>»</w:t>
      </w: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147EFD" w:rsidRPr="0082352A" w:rsidTr="001D5C9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47EFD" w:rsidRPr="0082352A" w:rsidRDefault="00147EFD" w:rsidP="001D5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352A"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  <w:p w:rsidR="00147EFD" w:rsidRPr="0082352A" w:rsidRDefault="00147EFD" w:rsidP="001D5C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352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истории Н.И. Ильенко</w:t>
            </w:r>
          </w:p>
        </w:tc>
      </w:tr>
    </w:tbl>
    <w:p w:rsidR="00147EFD" w:rsidRPr="0082352A" w:rsidRDefault="00147EFD" w:rsidP="00147EFD">
      <w:pPr>
        <w:pStyle w:val="a7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Pr="0082352A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7EFD" w:rsidRDefault="00147EFD" w:rsidP="00147E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2352A">
        <w:rPr>
          <w:rFonts w:ascii="Times New Roman" w:hAnsi="Times New Roman"/>
          <w:sz w:val="28"/>
          <w:szCs w:val="28"/>
        </w:rPr>
        <w:t>с. Поспели</w:t>
      </w:r>
      <w:r>
        <w:rPr>
          <w:rFonts w:ascii="Times New Roman" w:hAnsi="Times New Roman"/>
          <w:sz w:val="28"/>
          <w:szCs w:val="28"/>
        </w:rPr>
        <w:t>х</w:t>
      </w:r>
      <w:r w:rsidRPr="0082352A">
        <w:rPr>
          <w:rFonts w:ascii="Times New Roman" w:hAnsi="Times New Roman"/>
          <w:sz w:val="28"/>
          <w:szCs w:val="28"/>
        </w:rPr>
        <w:t>а, 2023</w:t>
      </w:r>
    </w:p>
    <w:p w:rsidR="00147EFD" w:rsidRDefault="00147EFD" w:rsidP="00147EFD">
      <w:pPr>
        <w:shd w:val="clear" w:color="auto" w:fill="FFFFFF"/>
        <w:jc w:val="center"/>
        <w:rPr>
          <w:b/>
          <w:spacing w:val="-1"/>
          <w:sz w:val="32"/>
          <w:szCs w:val="32"/>
          <w:lang w:val="en-US"/>
        </w:rPr>
      </w:pPr>
    </w:p>
    <w:p w:rsidR="00147EFD" w:rsidRDefault="00147EFD" w:rsidP="00147EFD">
      <w:pPr>
        <w:shd w:val="clear" w:color="auto" w:fill="FFFFFF"/>
        <w:jc w:val="center"/>
        <w:rPr>
          <w:b/>
          <w:spacing w:val="-1"/>
          <w:sz w:val="32"/>
          <w:szCs w:val="32"/>
          <w:lang w:val="en-US"/>
        </w:rPr>
      </w:pPr>
    </w:p>
    <w:p w:rsidR="00042AF7" w:rsidRPr="00042AF7" w:rsidRDefault="00100F9D" w:rsidP="00100F9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147EF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042AF7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042AF7" w:rsidRPr="00042AF7" w:rsidRDefault="00042AF7" w:rsidP="00042AF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Поэтому программа внеурочной деятельности «Волонтер!» является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042AF7">
        <w:rPr>
          <w:rFonts w:ascii="Times New Roman" w:hAnsi="Times New Roman"/>
          <w:color w:val="000000"/>
          <w:sz w:val="24"/>
          <w:szCs w:val="24"/>
        </w:rPr>
        <w:t>.</w:t>
      </w:r>
    </w:p>
    <w:p w:rsidR="00042AF7" w:rsidRPr="00042AF7" w:rsidRDefault="00042AF7" w:rsidP="00042AF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AF7">
        <w:rPr>
          <w:rFonts w:ascii="Times New Roman" w:hAnsi="Times New Roman"/>
          <w:sz w:val="24"/>
          <w:szCs w:val="24"/>
        </w:rPr>
        <w:t>Волонтеры(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от англ. </w:t>
      </w:r>
      <w:proofErr w:type="spellStart"/>
      <w:r w:rsidRPr="00042AF7">
        <w:rPr>
          <w:rFonts w:ascii="Times New Roman" w:hAnsi="Times New Roman"/>
          <w:sz w:val="24"/>
          <w:szCs w:val="24"/>
        </w:rPr>
        <w:t>Volunteer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- доброволец) – это люди, делающие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  <w:r w:rsidR="00A06381">
        <w:rPr>
          <w:rFonts w:ascii="Times New Roman" w:hAnsi="Times New Roman"/>
          <w:b/>
          <w:sz w:val="24"/>
          <w:szCs w:val="24"/>
        </w:rPr>
        <w:t>Главная цель кружка «В</w:t>
      </w:r>
      <w:r w:rsidRPr="00042AF7">
        <w:rPr>
          <w:rFonts w:ascii="Times New Roman" w:hAnsi="Times New Roman"/>
          <w:b/>
          <w:sz w:val="24"/>
          <w:szCs w:val="24"/>
        </w:rPr>
        <w:t>олонтер!» – внести вклад в физическое и духовно-нравственное оздоровление общества, сделать жизнь окружающих светлее и ярче</w:t>
      </w:r>
      <w:r w:rsidRPr="00042AF7">
        <w:rPr>
          <w:rFonts w:ascii="Times New Roman" w:hAnsi="Times New Roman"/>
          <w:sz w:val="24"/>
          <w:szCs w:val="24"/>
        </w:rPr>
        <w:t>.</w:t>
      </w:r>
    </w:p>
    <w:p w:rsidR="00042AF7" w:rsidRP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Развивать новое направление внеурочной деятельности - волонтерское движение в школе, активация учащихся на добровольческую деятельность.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Формирование в детской и юношеской среде негативного отношения к употреблению </w:t>
      </w:r>
      <w:proofErr w:type="spellStart"/>
      <w:r w:rsidRPr="00042AF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веществ, навыков социально-ответственного поведения, а также пропаганда  здорового образа жизни.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042AF7" w:rsidRPr="00042AF7" w:rsidRDefault="00042AF7" w:rsidP="00042AF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Формирование позитивных установок учащихся на добровольческую деятельность</w:t>
      </w:r>
    </w:p>
    <w:p w:rsidR="00042AF7" w:rsidRPr="00042AF7" w:rsidRDefault="00042AF7" w:rsidP="00042AF7">
      <w:pPr>
        <w:shd w:val="clear" w:color="auto" w:fill="FFFFFF"/>
        <w:spacing w:line="330" w:lineRule="atLeast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Пропаганда здорового образа жизни с помощью различных видов деятельности.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Пропагандировать</w:t>
      </w:r>
      <w:r w:rsidR="00A06381">
        <w:rPr>
          <w:rFonts w:ascii="Times New Roman" w:hAnsi="Times New Roman"/>
          <w:sz w:val="24"/>
          <w:szCs w:val="24"/>
        </w:rPr>
        <w:t xml:space="preserve"> здоровый образ жизни. </w:t>
      </w:r>
      <w:r w:rsidRPr="00042AF7">
        <w:rPr>
          <w:rFonts w:ascii="Times New Roman" w:hAnsi="Times New Roman"/>
          <w:sz w:val="24"/>
          <w:szCs w:val="24"/>
        </w:rPr>
        <w:t xml:space="preserve"> </w:t>
      </w:r>
      <w:r w:rsidR="00A06381">
        <w:rPr>
          <w:rFonts w:ascii="Times New Roman" w:hAnsi="Times New Roman"/>
          <w:sz w:val="24"/>
          <w:szCs w:val="24"/>
        </w:rPr>
        <w:t>(</w:t>
      </w:r>
      <w:r w:rsidRPr="00042AF7">
        <w:rPr>
          <w:rFonts w:ascii="Times New Roman" w:hAnsi="Times New Roman"/>
          <w:sz w:val="24"/>
          <w:szCs w:val="24"/>
        </w:rPr>
        <w:t xml:space="preserve">акции, </w:t>
      </w:r>
      <w:proofErr w:type="spellStart"/>
      <w:r w:rsidRPr="00042AF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A06381"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 xml:space="preserve">занятия, </w:t>
      </w:r>
    </w:p>
    <w:p w:rsidR="00042AF7" w:rsidRPr="00042AF7" w:rsidRDefault="00042AF7" w:rsidP="00042A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тематические выступления, конкурсы, агитбригады и др.)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lastRenderedPageBreak/>
        <w:t>Сформировать сплоченный деятельный коллектив волонтеров.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Возрождение идеи шефства, как средства распространения волонтерского движения.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Предоставлять детям информации о здоровом образе жизни;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Создание условий, позволяющих учащимся своими силами вести работу, направленную на снижение уровня алкоголизма,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, потребления ПАВ в подростковой среде. </w:t>
      </w:r>
    </w:p>
    <w:p w:rsidR="00042AF7" w:rsidRP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042AF7" w:rsidRPr="00042AF7" w:rsidRDefault="00042AF7" w:rsidP="00042AF7">
      <w:pPr>
        <w:pStyle w:val="a5"/>
        <w:shd w:val="clear" w:color="auto" w:fill="FFFFFF"/>
        <w:spacing w:before="0" w:beforeAutospacing="0" w:after="0" w:afterAutospacing="0" w:line="240" w:lineRule="atLeast"/>
      </w:pPr>
      <w:r>
        <w:t xml:space="preserve">             </w:t>
      </w:r>
      <w:r w:rsidRPr="00042AF7">
        <w:t xml:space="preserve">Программа </w:t>
      </w:r>
      <w:r>
        <w:t>кружка</w:t>
      </w:r>
      <w:r w:rsidRPr="00042AF7">
        <w:t xml:space="preserve"> «Волонтер!» преследует основную идею – воспитать 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042AF7" w:rsidRPr="00042AF7" w:rsidRDefault="00042AF7" w:rsidP="00042A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042AF7">
        <w:rPr>
          <w:rFonts w:ascii="Times New Roman" w:hAnsi="Times New Roman"/>
          <w:b/>
          <w:spacing w:val="-8"/>
          <w:sz w:val="24"/>
          <w:szCs w:val="24"/>
        </w:rPr>
        <w:t>Направления работы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духовно-нравственное воспитание – проектная, просветительская деятельность;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патриотическое и гражданское воспитание – шефство; благоустройство школы и города;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2AF7">
        <w:rPr>
          <w:rFonts w:ascii="Times New Roman" w:hAnsi="Times New Roman"/>
          <w:spacing w:val="-8"/>
          <w:sz w:val="24"/>
          <w:szCs w:val="24"/>
        </w:rPr>
        <w:t>здоровьесберегающее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– пропаганда ЗОЖ;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формирование толерантности – организация досуга молодежи;</w:t>
      </w:r>
    </w:p>
    <w:p w:rsidR="00042AF7" w:rsidRPr="00042AF7" w:rsidRDefault="00042AF7" w:rsidP="00042AF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</w:t>
      </w:r>
    </w:p>
    <w:p w:rsidR="00042AF7" w:rsidRPr="00042AF7" w:rsidRDefault="00042AF7" w:rsidP="00042A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F7">
        <w:rPr>
          <w:rFonts w:ascii="Times New Roman" w:eastAsia="Times New Roman" w:hAnsi="Times New Roman"/>
          <w:sz w:val="24"/>
          <w:szCs w:val="24"/>
          <w:lang w:eastAsia="ru-RU"/>
        </w:rPr>
        <w:t>Все это будет способствовать формированию социальной компетентности и духовно-нравственному развитию учащихся.</w:t>
      </w:r>
    </w:p>
    <w:p w:rsidR="00042AF7" w:rsidRPr="00042AF7" w:rsidRDefault="00042AF7" w:rsidP="00042AF7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ab/>
        <w:t>Программа "Волонтер!" социальной и духовно-нравственной направленности создана для обучающихся  6 – 9 классов.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Занятия проходят во внеурочное время один раз в неделю.</w:t>
      </w:r>
    </w:p>
    <w:p w:rsid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Курс рассчитан на 35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Возраст – 12-16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2AF7" w:rsidRP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Практические занятия проводится в форме бесед, игр, проектов, экологических десантов.</w:t>
      </w:r>
    </w:p>
    <w:p w:rsid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Введение в курс «Волонтер!»</w:t>
      </w:r>
      <w:r w:rsidRPr="00042AF7">
        <w:rPr>
          <w:rFonts w:ascii="Times New Roman" w:hAnsi="Times New Roman"/>
          <w:sz w:val="24"/>
          <w:szCs w:val="24"/>
        </w:rPr>
        <w:t xml:space="preserve"> - 2 часа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Cs/>
          <w:color w:val="000000"/>
          <w:sz w:val="24"/>
          <w:szCs w:val="24"/>
        </w:rPr>
        <w:t>Из истории волонтерского движения в мире и России. Создание волонтерского отряда.</w:t>
      </w:r>
      <w:r w:rsidRPr="00042AF7">
        <w:rPr>
          <w:rFonts w:ascii="Times New Roman" w:hAnsi="Times New Roman"/>
          <w:color w:val="000000"/>
          <w:sz w:val="24"/>
          <w:szCs w:val="24"/>
        </w:rPr>
        <w:t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Вредные привычки</w:t>
      </w:r>
      <w:r w:rsidRPr="00042AF7">
        <w:rPr>
          <w:rFonts w:ascii="Times New Roman" w:hAnsi="Times New Roman"/>
          <w:sz w:val="24"/>
          <w:szCs w:val="24"/>
        </w:rPr>
        <w:t>– 13 часов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lastRenderedPageBreak/>
        <w:t xml:space="preserve">Беседа о вредных привычках. Подготовка устного журнала о вредных привычках. Анкетирование учащихся по теме «Вредные привычки». Беседы о вреде алкоголя,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и наркомании. Что такое СПИД?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Здоровый образ жизни</w:t>
      </w:r>
      <w:r w:rsidRPr="00042AF7">
        <w:rPr>
          <w:rFonts w:ascii="Times New Roman" w:hAnsi="Times New Roman"/>
          <w:sz w:val="24"/>
          <w:szCs w:val="24"/>
        </w:rPr>
        <w:t xml:space="preserve"> – 9 часов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t>Очащиеся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 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Милосердие – души усердие</w:t>
      </w:r>
      <w:r w:rsidRPr="00042AF7">
        <w:rPr>
          <w:rFonts w:ascii="Times New Roman" w:hAnsi="Times New Roman"/>
          <w:sz w:val="24"/>
          <w:szCs w:val="24"/>
        </w:rPr>
        <w:t xml:space="preserve"> – 6 часов</w:t>
      </w:r>
    </w:p>
    <w:p w:rsidR="00042AF7" w:rsidRPr="00042AF7" w:rsidRDefault="00042AF7" w:rsidP="00042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 xml:space="preserve">5. Тематическое планирование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с определением основных видов деятельности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316"/>
        <w:gridCol w:w="2160"/>
        <w:gridCol w:w="930"/>
        <w:gridCol w:w="1174"/>
        <w:gridCol w:w="900"/>
      </w:tblGrid>
      <w:tr w:rsidR="00042AF7" w:rsidRPr="00042AF7" w:rsidTr="00295ABD">
        <w:trPr>
          <w:trHeight w:val="160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 и тем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учащихся 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Сроки похождения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находят информацию в сети Интернет о волонтерских отрядах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учатся планировать деятельность отряда по направлениям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Вредные привычки (13 часов)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Какие привычки называют вредными?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отвечают на вопросы и задают их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2208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«Поговорим о вредных привычках» (для 1 – 4 классов).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подготовка устного журнала «Поговорим о вредных привычках» (выступление перед 4 – 6 классами)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804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 6 классах по теме: «Вредные привычки»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Проведение и обработка анкет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A1FAF">
            <w:pPr>
              <w:spacing w:after="150" w:line="330" w:lineRule="atLeast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Сохранение здоровья. Что такое ПАВ?</w:t>
            </w:r>
            <w:r w:rsidR="002A1FAF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знакомятся с понятиями «вредные вещества» (ПАВ)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20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Тренинг «Как сказать «Нет!» 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Участие в тренинге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AF" w:rsidRPr="00042AF7" w:rsidTr="00295ABD">
        <w:trPr>
          <w:trHeight w:val="370"/>
        </w:trPr>
        <w:tc>
          <w:tcPr>
            <w:tcW w:w="72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2A1FAF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агитбригада?</w:t>
            </w:r>
          </w:p>
        </w:tc>
        <w:tc>
          <w:tcPr>
            <w:tcW w:w="1316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для агитбригад</w:t>
            </w:r>
          </w:p>
        </w:tc>
        <w:tc>
          <w:tcPr>
            <w:tcW w:w="93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0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Сценка  «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>Употребление алкоголя – опасная болезнь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инсценировка сценки</w:t>
            </w:r>
          </w:p>
        </w:tc>
        <w:tc>
          <w:tcPr>
            <w:tcW w:w="930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Осторожно! Наркотические вещества!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по проблеме (понятие о наркотических веществах, их влияние на организм человека и последствиях применения)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475"/>
        </w:trPr>
        <w:tc>
          <w:tcPr>
            <w:tcW w:w="72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 xml:space="preserve"> – чума ХХ века.</w:t>
            </w:r>
          </w:p>
        </w:tc>
        <w:tc>
          <w:tcPr>
            <w:tcW w:w="1316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о СПИДе</w:t>
            </w:r>
          </w:p>
        </w:tc>
        <w:tc>
          <w:tcPr>
            <w:tcW w:w="93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0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439"/>
        </w:trPr>
        <w:tc>
          <w:tcPr>
            <w:tcW w:w="72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316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Здоровый образ жизни (9 часов)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042AF7" w:rsidRPr="00042AF7" w:rsidRDefault="002A1FAF" w:rsidP="00295ABD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Дискуссия «Мой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>образ жизни – пример для подражания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умеют дискутировать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“Мы и наше здоровье”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</w:t>
            </w:r>
            <w:proofErr w:type="spellStart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мед.работником</w:t>
            </w:r>
            <w:proofErr w:type="spellEnd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520" w:type="dxa"/>
            <w:vAlign w:val="bottom"/>
          </w:tcPr>
          <w:p w:rsidR="00042AF7" w:rsidRPr="002A1FAF" w:rsidRDefault="002A1FAF" w:rsidP="002A1F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«Мы выбираем жизнь!» </w:t>
            </w:r>
          </w:p>
        </w:tc>
        <w:tc>
          <w:tcPr>
            <w:tcW w:w="1316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рисунков для учащихся</w:t>
            </w:r>
          </w:p>
        </w:tc>
        <w:tc>
          <w:tcPr>
            <w:tcW w:w="2160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Привлечь как можно больше участников.</w:t>
            </w:r>
            <w:r w:rsidR="008A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067">
              <w:rPr>
                <w:rFonts w:ascii="Times New Roman" w:hAnsi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Игра 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«Внимание опасность!» </w:t>
            </w:r>
          </w:p>
        </w:tc>
        <w:tc>
          <w:tcPr>
            <w:tcW w:w="1316" w:type="dxa"/>
          </w:tcPr>
          <w:p w:rsidR="00042AF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умение распознавать опасные ситуации, принимать верные решения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Подвижные игры на переменах с обучающимися 1-4 класс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подбор игр, апробация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8A3067">
        <w:trPr>
          <w:trHeight w:val="1033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–8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классах по теме: «Вредные привычки»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Обработка результатов анкетирования. 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67" w:rsidRPr="00042AF7" w:rsidTr="00295ABD">
        <w:trPr>
          <w:trHeight w:val="370"/>
        </w:trPr>
        <w:tc>
          <w:tcPr>
            <w:tcW w:w="72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8A306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 «Алкоголь – шаг в бездну»</w:t>
            </w:r>
          </w:p>
        </w:tc>
        <w:tc>
          <w:tcPr>
            <w:tcW w:w="1316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</w:t>
            </w:r>
          </w:p>
        </w:tc>
        <w:tc>
          <w:tcPr>
            <w:tcW w:w="216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0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«Здоровый образ жизни – это здорово!»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Выпуск стенгазеты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8820" w:type="dxa"/>
            <w:gridSpan w:val="6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Милосердие – души усердие (6 часов)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Особенности работы с пожилыми людьми.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запоминают приемы работы, отрабатывают их на практике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«Поделись улыбкою своей»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посещение одиноких пожилых людей, беседы с ними, помощь по хозяйству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«Основы успешных коммуникаций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Донорство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 Дети - детям»</w:t>
            </w:r>
          </w:p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благотворительная </w:t>
            </w: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игрушек для детей из детских </w:t>
            </w: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домов или малообеспеченных семей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«Я помню, я горжусь»</w:t>
            </w:r>
          </w:p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создание газеты о тружениках тыла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Мой город (3)</w:t>
            </w:r>
          </w:p>
        </w:tc>
      </w:tr>
      <w:tr w:rsidR="00042AF7" w:rsidRPr="00042AF7" w:rsidTr="00295ABD">
        <w:trPr>
          <w:trHeight w:val="567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Акция «Родной город </w:t>
            </w:r>
            <w:r w:rsidR="008A306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–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чистый</w:t>
            </w:r>
            <w:r w:rsidR="008A306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город»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B11311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мусора на территории, прилегающей к школе.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Я  люблю свой город!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презентаций</w:t>
            </w:r>
            <w:r w:rsidR="00A06381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, рисунков и плакатов «Наш город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проекта «Мой город  в будущем»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042AF7" w:rsidRPr="00042AF7" w:rsidRDefault="00042AF7" w:rsidP="008A3067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Подведение итогов работы за год</w:t>
            </w:r>
            <w:r w:rsidR="008A306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6.Описание учебно-методического и материально-технического обеспечения курса</w:t>
      </w:r>
    </w:p>
    <w:p w:rsidR="00042AF7" w:rsidRPr="00042AF7" w:rsidRDefault="00042AF7" w:rsidP="00042AF7">
      <w:pPr>
        <w:shd w:val="clear" w:color="auto" w:fill="FFFFFF"/>
        <w:textAlignment w:val="baseline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042AF7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</w:t>
      </w:r>
      <w:proofErr w:type="spellStart"/>
      <w:r w:rsidRPr="00042AF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поведения подростков: Метод. пособие/ А.В Моров. -М.: Изд-во ИСПС РАО, </w:t>
      </w:r>
      <w:proofErr w:type="gramStart"/>
      <w:r w:rsidRPr="00042AF7">
        <w:rPr>
          <w:rFonts w:ascii="Times New Roman" w:hAnsi="Times New Roman"/>
          <w:sz w:val="24"/>
          <w:szCs w:val="24"/>
        </w:rPr>
        <w:t>2005.-</w:t>
      </w:r>
      <w:proofErr w:type="gramEnd"/>
      <w:r w:rsidRPr="00042AF7">
        <w:rPr>
          <w:rFonts w:ascii="Times New Roman" w:hAnsi="Times New Roman"/>
          <w:sz w:val="24"/>
          <w:szCs w:val="24"/>
        </w:rPr>
        <w:t>110с.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AF7">
        <w:rPr>
          <w:rFonts w:ascii="Times New Roman" w:hAnsi="Times New Roman"/>
          <w:sz w:val="24"/>
          <w:szCs w:val="24"/>
        </w:rPr>
        <w:t>В.А.Данович</w:t>
      </w:r>
      <w:proofErr w:type="spellEnd"/>
      <w:r w:rsidRPr="00042AF7">
        <w:rPr>
          <w:rFonts w:ascii="Times New Roman" w:hAnsi="Times New Roman"/>
          <w:sz w:val="24"/>
          <w:szCs w:val="24"/>
        </w:rPr>
        <w:t>, М. А.Чернова.- Днепропетровск, 1999.-128с.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 xml:space="preserve">Социальная работа с молодежью / Учебное пособие / Под ред. Д.п.н. проф. Н. Ф. Басова – М.: </w:t>
      </w:r>
      <w:proofErr w:type="spellStart"/>
      <w:r w:rsidRPr="00042AF7">
        <w:rPr>
          <w:sz w:val="24"/>
          <w:szCs w:val="24"/>
        </w:rPr>
        <w:t>Издательско</w:t>
      </w:r>
      <w:proofErr w:type="spellEnd"/>
      <w:r w:rsidRPr="00042AF7">
        <w:rPr>
          <w:sz w:val="24"/>
          <w:szCs w:val="24"/>
        </w:rPr>
        <w:t xml:space="preserve"> – торговая корпорация «Дашков и К»; 2007. 382.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 xml:space="preserve">Евсеева А. Н. Привлечение добровольцев к работе учреждений социального </w:t>
      </w:r>
    </w:p>
    <w:p w:rsidR="00042AF7" w:rsidRPr="00042AF7" w:rsidRDefault="00042AF7" w:rsidP="00042AF7">
      <w:pPr>
        <w:pStyle w:val="a9"/>
        <w:ind w:left="0"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обслуживания / А. Н. Евсеева // Работник социальной службы. – 2004. - №1. С. 10-13.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Добровольческое движение как одна из форм социального обслуживания / </w:t>
      </w: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// Социальная работа. – 2006. -№2. – С. 35-38.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Соколова О. Д. Памятка для волонтеров / О. Д. Соколова // Вологда: Изд. центр ВИРО, 2006. С. 3-20.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lastRenderedPageBreak/>
        <w:t>Хулин</w:t>
      </w:r>
      <w:proofErr w:type="spellEnd"/>
      <w:r w:rsidRPr="00042AF7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Pr="00042AF7">
        <w:rPr>
          <w:sz w:val="24"/>
          <w:szCs w:val="24"/>
        </w:rPr>
        <w:t>ХулинСоциальная</w:t>
      </w:r>
      <w:proofErr w:type="spellEnd"/>
    </w:p>
    <w:p w:rsidR="00042AF7" w:rsidRPr="00042AF7" w:rsidRDefault="00042AF7" w:rsidP="00042AF7">
      <w:pPr>
        <w:pStyle w:val="a9"/>
        <w:numPr>
          <w:ilvl w:val="1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работа. – 2003. - №3. – С. 51-54.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// Социальная работа. – 2007. - №5. – С. 58-60.</w:t>
      </w:r>
    </w:p>
    <w:p w:rsidR="00042AF7" w:rsidRPr="00042AF7" w:rsidRDefault="00042AF7" w:rsidP="00042AF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042AF7" w:rsidRPr="00042AF7" w:rsidSect="00042A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8B"/>
    <w:multiLevelType w:val="hybridMultilevel"/>
    <w:tmpl w:val="336E6714"/>
    <w:lvl w:ilvl="0" w:tplc="DA5A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B42B2A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AD1F26"/>
    <w:multiLevelType w:val="hybridMultilevel"/>
    <w:tmpl w:val="7702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15DFA"/>
    <w:multiLevelType w:val="hybridMultilevel"/>
    <w:tmpl w:val="061475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1AD3E85"/>
    <w:multiLevelType w:val="multilevel"/>
    <w:tmpl w:val="56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06E57"/>
    <w:multiLevelType w:val="hybridMultilevel"/>
    <w:tmpl w:val="BCC8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5385B"/>
    <w:multiLevelType w:val="hybridMultilevel"/>
    <w:tmpl w:val="93267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AF7"/>
    <w:rsid w:val="00042AF7"/>
    <w:rsid w:val="00100F9D"/>
    <w:rsid w:val="00147EFD"/>
    <w:rsid w:val="002A1FAF"/>
    <w:rsid w:val="008A3067"/>
    <w:rsid w:val="00965AEC"/>
    <w:rsid w:val="00A06381"/>
    <w:rsid w:val="00B11311"/>
    <w:rsid w:val="00F51AC5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3DB8"/>
  <w15:docId w15:val="{A7300B03-8470-43DD-844E-0A005B8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2AF7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nhideWhenUsed/>
    <w:rsid w:val="0004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042AF7"/>
    <w:rPr>
      <w:b/>
      <w:bCs/>
    </w:rPr>
  </w:style>
  <w:style w:type="paragraph" w:styleId="a7">
    <w:name w:val="No Spacing"/>
    <w:link w:val="a8"/>
    <w:uiPriority w:val="1"/>
    <w:qFormat/>
    <w:rsid w:val="00042AF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lock Text"/>
    <w:basedOn w:val="a"/>
    <w:rsid w:val="00042AF7"/>
    <w:pPr>
      <w:spacing w:after="0" w:line="240" w:lineRule="auto"/>
      <w:ind w:left="3969" w:right="-199"/>
    </w:pPr>
    <w:rPr>
      <w:rFonts w:ascii="Times New Roman" w:eastAsia="Calibri" w:hAnsi="Times New Roman"/>
      <w:sz w:val="28"/>
      <w:szCs w:val="20"/>
    </w:rPr>
  </w:style>
  <w:style w:type="character" w:styleId="aa">
    <w:name w:val="Hyperlink"/>
    <w:rsid w:val="00042AF7"/>
    <w:rPr>
      <w:color w:val="0000FF"/>
      <w:u w:val="single"/>
    </w:rPr>
  </w:style>
  <w:style w:type="character" w:customStyle="1" w:styleId="a4">
    <w:name w:val="Абзац списка Знак"/>
    <w:link w:val="a3"/>
    <w:rsid w:val="00042AF7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042AF7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14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7</cp:revision>
  <cp:lastPrinted>2007-12-31T22:32:00Z</cp:lastPrinted>
  <dcterms:created xsi:type="dcterms:W3CDTF">2007-12-31T22:05:00Z</dcterms:created>
  <dcterms:modified xsi:type="dcterms:W3CDTF">2024-02-11T05:18:00Z</dcterms:modified>
</cp:coreProperties>
</file>