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08A0" w:rsidRPr="00660137" w:rsidRDefault="002D3045">
      <w:pPr>
        <w:spacing w:after="0" w:line="408" w:lineRule="auto"/>
        <w:ind w:left="120"/>
        <w:jc w:val="center"/>
        <w:rPr>
          <w:lang w:val="ru-RU"/>
        </w:rPr>
      </w:pPr>
      <w:bookmarkStart w:id="0" w:name="block-47763128"/>
      <w:r w:rsidRPr="00660137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E008A0" w:rsidRPr="00660137" w:rsidRDefault="00E008A0">
      <w:pPr>
        <w:spacing w:after="0" w:line="408" w:lineRule="auto"/>
        <w:ind w:left="120"/>
        <w:jc w:val="center"/>
        <w:rPr>
          <w:lang w:val="ru-RU"/>
        </w:rPr>
      </w:pPr>
    </w:p>
    <w:p w:rsidR="00E008A0" w:rsidRPr="00660137" w:rsidRDefault="00E008A0">
      <w:pPr>
        <w:spacing w:after="0" w:line="408" w:lineRule="auto"/>
        <w:ind w:left="120"/>
        <w:jc w:val="center"/>
        <w:rPr>
          <w:lang w:val="ru-RU"/>
        </w:rPr>
      </w:pPr>
    </w:p>
    <w:p w:rsidR="00E008A0" w:rsidRPr="00660137" w:rsidRDefault="000A2978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МБ</w:t>
      </w:r>
      <w:r w:rsidR="002D3045" w:rsidRPr="00660137">
        <w:rPr>
          <w:rFonts w:ascii="Times New Roman" w:hAnsi="Times New Roman"/>
          <w:b/>
          <w:color w:val="000000"/>
          <w:sz w:val="28"/>
          <w:lang w:val="ru-RU"/>
        </w:rPr>
        <w:t>ОУ "Поспелихинская СОШ № 1"</w:t>
      </w:r>
    </w:p>
    <w:p w:rsidR="00E008A0" w:rsidRPr="00660137" w:rsidRDefault="00E008A0">
      <w:pPr>
        <w:spacing w:after="0"/>
        <w:ind w:left="120"/>
        <w:rPr>
          <w:lang w:val="ru-RU"/>
        </w:rPr>
      </w:pPr>
    </w:p>
    <w:p w:rsidR="00E008A0" w:rsidRPr="00660137" w:rsidRDefault="00E008A0">
      <w:pPr>
        <w:spacing w:after="0"/>
        <w:ind w:left="120"/>
        <w:rPr>
          <w:lang w:val="ru-RU"/>
        </w:rPr>
      </w:pPr>
    </w:p>
    <w:p w:rsidR="00E008A0" w:rsidRPr="00660137" w:rsidRDefault="00E008A0">
      <w:pPr>
        <w:spacing w:after="0"/>
        <w:ind w:left="120"/>
        <w:rPr>
          <w:lang w:val="ru-RU"/>
        </w:rPr>
      </w:pPr>
    </w:p>
    <w:p w:rsidR="000A2978" w:rsidRPr="000A2978" w:rsidRDefault="000A2978" w:rsidP="000A2978">
      <w:pPr>
        <w:spacing w:after="0"/>
        <w:ind w:left="120"/>
        <w:rPr>
          <w:lang w:val="ru-RU"/>
        </w:rPr>
      </w:pPr>
    </w:p>
    <w:tbl>
      <w:tblPr>
        <w:tblW w:w="0" w:type="auto"/>
        <w:tblLook w:val="04A0"/>
      </w:tblPr>
      <w:tblGrid>
        <w:gridCol w:w="3114"/>
        <w:gridCol w:w="3115"/>
        <w:gridCol w:w="3115"/>
      </w:tblGrid>
      <w:tr w:rsidR="000A2978" w:rsidRPr="00492CAC" w:rsidTr="006720D7">
        <w:tc>
          <w:tcPr>
            <w:tcW w:w="3114" w:type="dxa"/>
          </w:tcPr>
          <w:p w:rsidR="000A2978" w:rsidRPr="0040209D" w:rsidRDefault="000A2978" w:rsidP="006720D7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РАССМОТРЕНО</w:t>
            </w:r>
          </w:p>
          <w:p w:rsidR="000A2978" w:rsidRPr="00EB2821" w:rsidRDefault="000A2978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педагогический совет</w:t>
            </w:r>
          </w:p>
          <w:p w:rsidR="000A2978" w:rsidRDefault="000A2978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Протокол №10</w:t>
            </w:r>
          </w:p>
          <w:p w:rsidR="000A2978" w:rsidRDefault="000A2978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492CAC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0A2978" w:rsidRPr="0040209D" w:rsidRDefault="000A2978" w:rsidP="006720D7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0A2978" w:rsidRPr="0040209D" w:rsidRDefault="000A2978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СОГЛАСОВАНО</w:t>
            </w:r>
          </w:p>
          <w:p w:rsidR="000A2978" w:rsidRPr="00492CAC" w:rsidRDefault="000A2978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заместитель директора по УВР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 xml:space="preserve">   </w:t>
            </w: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Рубанова Т.А.</w:t>
            </w:r>
          </w:p>
          <w:p w:rsidR="000A2978" w:rsidRDefault="000A2978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Протокол №4</w:t>
            </w:r>
          </w:p>
          <w:p w:rsidR="000A2978" w:rsidRDefault="000A2978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0A2978" w:rsidRPr="0040209D" w:rsidRDefault="000A2978" w:rsidP="006720D7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0A2978" w:rsidRDefault="000A2978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УТВЕРЖДЕНО</w:t>
            </w:r>
          </w:p>
          <w:p w:rsidR="000A2978" w:rsidRPr="008944ED" w:rsidRDefault="000A2978" w:rsidP="006720D7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Директор</w:t>
            </w:r>
          </w:p>
          <w:p w:rsidR="000A2978" w:rsidRPr="008944ED" w:rsidRDefault="000A2978" w:rsidP="006720D7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Пустовойтенко Н.А.</w:t>
            </w:r>
          </w:p>
          <w:p w:rsidR="000A2978" w:rsidRDefault="000A2978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Приказ  №69-о</w:t>
            </w:r>
          </w:p>
          <w:p w:rsidR="000A2978" w:rsidRDefault="000A2978" w:rsidP="006720D7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0A2978" w:rsidRPr="0040209D" w:rsidRDefault="000A2978" w:rsidP="006720D7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E008A0" w:rsidRPr="00660137" w:rsidRDefault="00E008A0">
      <w:pPr>
        <w:spacing w:after="0"/>
        <w:ind w:left="120"/>
        <w:rPr>
          <w:lang w:val="ru-RU"/>
        </w:rPr>
      </w:pPr>
    </w:p>
    <w:tbl>
      <w:tblPr>
        <w:tblW w:w="0" w:type="auto"/>
        <w:tblLook w:val="04A0"/>
      </w:tblPr>
      <w:tblGrid>
        <w:gridCol w:w="3114"/>
        <w:gridCol w:w="3115"/>
        <w:gridCol w:w="3115"/>
      </w:tblGrid>
      <w:tr w:rsidR="00C53FFE" w:rsidRPr="000A2978" w:rsidTr="000D4161">
        <w:tc>
          <w:tcPr>
            <w:tcW w:w="3114" w:type="dxa"/>
          </w:tcPr>
          <w:p w:rsidR="00C53FFE" w:rsidRPr="0040209D" w:rsidRDefault="008707C2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C53FFE" w:rsidRPr="0040209D" w:rsidRDefault="008707C2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C53FFE" w:rsidRPr="0040209D" w:rsidRDefault="008707C2" w:rsidP="000D416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E008A0" w:rsidRPr="00660137" w:rsidRDefault="00E008A0">
      <w:pPr>
        <w:spacing w:after="0"/>
        <w:ind w:left="120"/>
        <w:rPr>
          <w:lang w:val="ru-RU"/>
        </w:rPr>
      </w:pPr>
    </w:p>
    <w:p w:rsidR="00E008A0" w:rsidRPr="00660137" w:rsidRDefault="00E008A0">
      <w:pPr>
        <w:spacing w:after="0"/>
        <w:ind w:left="120"/>
        <w:rPr>
          <w:lang w:val="ru-RU"/>
        </w:rPr>
      </w:pPr>
    </w:p>
    <w:p w:rsidR="00E008A0" w:rsidRPr="00660137" w:rsidRDefault="00E008A0">
      <w:pPr>
        <w:spacing w:after="0"/>
        <w:ind w:left="120"/>
        <w:rPr>
          <w:lang w:val="ru-RU"/>
        </w:rPr>
      </w:pPr>
    </w:p>
    <w:p w:rsidR="00E008A0" w:rsidRPr="00660137" w:rsidRDefault="00E008A0">
      <w:pPr>
        <w:spacing w:after="0"/>
        <w:ind w:left="120"/>
        <w:rPr>
          <w:lang w:val="ru-RU"/>
        </w:rPr>
      </w:pPr>
    </w:p>
    <w:p w:rsidR="00E008A0" w:rsidRPr="00660137" w:rsidRDefault="00E008A0">
      <w:pPr>
        <w:spacing w:after="0"/>
        <w:ind w:left="120"/>
        <w:rPr>
          <w:lang w:val="ru-RU"/>
        </w:rPr>
      </w:pPr>
    </w:p>
    <w:p w:rsidR="00E008A0" w:rsidRPr="00660137" w:rsidRDefault="002D3045">
      <w:pPr>
        <w:spacing w:after="0" w:line="408" w:lineRule="auto"/>
        <w:ind w:left="120"/>
        <w:jc w:val="center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E008A0" w:rsidRPr="00660137" w:rsidRDefault="002D3045">
      <w:pPr>
        <w:spacing w:after="0" w:line="408" w:lineRule="auto"/>
        <w:ind w:left="120"/>
        <w:jc w:val="center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6298432)</w:t>
      </w: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2D3045">
      <w:pPr>
        <w:spacing w:after="0" w:line="408" w:lineRule="auto"/>
        <w:ind w:left="120"/>
        <w:jc w:val="center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учебного курса «Алгебра»</w:t>
      </w:r>
    </w:p>
    <w:p w:rsidR="00E008A0" w:rsidRPr="00660137" w:rsidRDefault="002D3045">
      <w:pPr>
        <w:spacing w:after="0" w:line="408" w:lineRule="auto"/>
        <w:ind w:left="120"/>
        <w:jc w:val="center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для обучающихся 7-9 классов </w:t>
      </w: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Pr="00660137" w:rsidRDefault="00E008A0">
      <w:pPr>
        <w:spacing w:after="0"/>
        <w:ind w:left="120"/>
        <w:jc w:val="center"/>
        <w:rPr>
          <w:lang w:val="ru-RU"/>
        </w:rPr>
      </w:pPr>
    </w:p>
    <w:p w:rsidR="00E008A0" w:rsidRDefault="000A2978" w:rsidP="000A2978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  <w:bookmarkStart w:id="1" w:name="4cef1e44-9965-42f4-9abc-c66bc6a4ed05"/>
      <w:r>
        <w:rPr>
          <w:lang w:val="ru-RU"/>
        </w:rPr>
        <w:t xml:space="preserve">                                                      </w:t>
      </w:r>
      <w:r w:rsidR="002D3045" w:rsidRPr="00660137">
        <w:rPr>
          <w:rFonts w:ascii="Times New Roman" w:hAnsi="Times New Roman"/>
          <w:b/>
          <w:color w:val="000000"/>
          <w:sz w:val="28"/>
          <w:lang w:val="ru-RU"/>
        </w:rPr>
        <w:t>с.Поспелиха</w:t>
      </w:r>
      <w:bookmarkEnd w:id="1"/>
      <w:r w:rsidR="002D3045" w:rsidRPr="00660137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bookmarkStart w:id="2" w:name="55fbcee7-c9ab-48de-99f2-3f30ab5c08f8"/>
      <w:r w:rsidR="002D3045" w:rsidRPr="00660137">
        <w:rPr>
          <w:rFonts w:ascii="Times New Roman" w:hAnsi="Times New Roman"/>
          <w:b/>
          <w:color w:val="000000"/>
          <w:sz w:val="28"/>
          <w:lang w:val="ru-RU"/>
        </w:rPr>
        <w:t>2024</w:t>
      </w:r>
      <w:bookmarkEnd w:id="2"/>
    </w:p>
    <w:p w:rsidR="008707C2" w:rsidRDefault="008707C2" w:rsidP="000A2978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8707C2" w:rsidRPr="00660137" w:rsidRDefault="008707C2" w:rsidP="000A2978">
      <w:pPr>
        <w:spacing w:after="0"/>
        <w:rPr>
          <w:lang w:val="ru-RU"/>
        </w:rPr>
        <w:sectPr w:rsidR="008707C2" w:rsidRPr="00660137">
          <w:pgSz w:w="11906" w:h="16383"/>
          <w:pgMar w:top="1134" w:right="850" w:bottom="1134" w:left="1701" w:header="720" w:footer="720" w:gutter="0"/>
          <w:cols w:space="720"/>
        </w:sectPr>
      </w:pPr>
      <w:r>
        <w:rPr>
          <w:noProof/>
          <w:lang w:val="ru-RU" w:eastAsia="ru-RU"/>
        </w:rPr>
        <w:drawing>
          <wp:inline distT="0" distB="0" distL="0" distR="0">
            <wp:extent cx="5940425" cy="8179381"/>
            <wp:effectExtent l="19050" t="0" r="3175" b="0"/>
            <wp:docPr id="1" name="Рисунок 1" descr="C:\Users\dns\Desktop\Скан  алг 7-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esktop\Скан  алг 7-9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9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08A0" w:rsidRPr="00660137" w:rsidRDefault="002D3045" w:rsidP="000A2978">
      <w:pPr>
        <w:spacing w:after="0" w:line="264" w:lineRule="auto"/>
        <w:jc w:val="both"/>
        <w:rPr>
          <w:lang w:val="ru-RU"/>
        </w:rPr>
      </w:pPr>
      <w:bookmarkStart w:id="3" w:name="block-47763129"/>
      <w:bookmarkEnd w:id="0"/>
      <w:r w:rsidRPr="00660137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Алгебра является одним из опорных курсов основного общего образования: она обеспечивает изучение других дисциплин, как естественно-научного, так и гуманитарного циклов, её освоение необходимо для продолжения образования и в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развитие логического мышления обучающихся: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является реализацией деятельностного принципа обучения.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 структуре программы учебного курса «Алгебра» для основного общего образования основное место занимают содержательно-методические линии: «Числа и вычисления», «Алгебраические выражения», «Уравнения и неравенства», «Функции». Каждая из этих содержательно-методических линий развивается на протяжении трёх лет изучения курса, взаимодействуя с другими его линиями. В ходе изучения учебного курса обучающимся приходится логически рассуждать, использовать теоретико-множественный язык. В связи с этим в программу учебного курса «Алгебра» включены некоторые основы логики,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языка. Содержательной и структурной особенностью учебного курса «Алгебра» является его интегрированный характер.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на уровне основного общего образования связано с рациональными и иррациональными числами, формированием </w:t>
      </w:r>
      <w:r w:rsidRPr="00660137">
        <w:rPr>
          <w:rFonts w:ascii="Times New Roman" w:hAnsi="Times New Roman"/>
          <w:color w:val="000000"/>
          <w:sz w:val="28"/>
          <w:lang w:val="ru-RU"/>
        </w:rPr>
        <w:lastRenderedPageBreak/>
        <w:t>представлений о действительном числе. Завершение освоения числовой линии отнесено к среднему общему образованию.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Содержание двух алгебраических линий – 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предметов и практико-ориентированных задач. На уровне основного общего образования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способствует развитию воображения, способностей к математическому творчеству.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Содержание функционально-графической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обществе. Изучение материала способствует развитию у обучающихся умения использовать различные выразительные средства языка математики – словесные, символические, графические, вносит вклад в формирование представлений о роли математики в развитии цивилизации и культуры.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Согласно учебному плану в 7–9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4" w:name="88e7274f-146c-45cf-bb6c-0aa84ae038d1"/>
      <w:r w:rsidRPr="00660137">
        <w:rPr>
          <w:rFonts w:ascii="Times New Roman" w:hAnsi="Times New Roman"/>
          <w:color w:val="000000"/>
          <w:sz w:val="28"/>
          <w:lang w:val="ru-RU"/>
        </w:rPr>
        <w:t>На изучение учебного курса «Алгебра» отводится 306 часов: в 7 классе – 102 часа (3 часа в неделю), в 8 классе – 102 часа (3 часа в неделю), в 9 классе – 102 часа (3 часа в неделю).</w:t>
      </w:r>
      <w:bookmarkEnd w:id="4"/>
    </w:p>
    <w:p w:rsidR="00E008A0" w:rsidRPr="00660137" w:rsidRDefault="00E008A0">
      <w:pPr>
        <w:rPr>
          <w:lang w:val="ru-RU"/>
        </w:rPr>
        <w:sectPr w:rsidR="00E008A0" w:rsidRPr="00660137">
          <w:pgSz w:w="11906" w:h="16383"/>
          <w:pgMar w:top="1134" w:right="850" w:bottom="1134" w:left="1701" w:header="720" w:footer="720" w:gutter="0"/>
          <w:cols w:space="720"/>
        </w:sectPr>
      </w:pP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bookmarkStart w:id="5" w:name="block-47763130"/>
      <w:bookmarkEnd w:id="3"/>
      <w:r w:rsidRPr="00660137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Дроби обыкновенные и десятичные, переход от одной формы записи дробей к другой. Понятие рационального числа, запись, сравнение, упорядочивание рациональных чисел. Арифметические действия с рациональными числами. Решение задач из реальной практики на части, на дроби.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Степень с натуральным показателем: определение, преобразование выражений на основе определения, запись больших чисел. Проценты, запись процентов в виде дроби и дроби в виде процентов. Три основные задачи на проценты, решение задач из реальной практики.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Применение признаков делимости, разложение на множители натуральных чисел.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Реальные зависимости, в том числе прямая и обратная пропорциональности.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6" w:name="_Toc124426221"/>
      <w:bookmarkEnd w:id="6"/>
      <w:r w:rsidRPr="00660137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Переменные, числовое значение выражения с переменной. Допустимые значения переменных. Представление зависимости между величинами в виде формулы. Вычисления по формулам. Преобразование буквенных выражений, тождественно равные выражения, правила преобразования сумм и произведений, правила раскрытия скобок и приведения подобных слагаемых.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Свойства степени с натуральным показателем.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Одночлены и многочлены. Степень многочлена. Сложение, вычитание, умножение многочленов. Формулы сокращённого умножения: квадрат суммы и квадрат разности. Формула разности квадратов. Разложение многочленов на множители.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7" w:name="_Toc124426222"/>
      <w:bookmarkEnd w:id="7"/>
      <w:r w:rsidRPr="00660137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Уравнение, корень уравнения, правила преобразования уравнения, равносильность уравнений.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Линейное уравнение с одной переменной, число корней линейного уравнения, решение линейных уравнений. Составление уравнений по условию задачи. Решение текстовых задач с помощью уравнений.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Линейное уравнение с двумя переменными и его график. Система двух линейных уравнений с двумя переменными. Решение систем уравнений способом подстановки. Примеры решения текстовых задач с помощью систем уравнений.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lastRenderedPageBreak/>
        <w:t>Координата точки на прямой. Числовые промежутки. Расстояние между двумя точками координатной прямой.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Прямоугольная система координат, оси </w:t>
      </w:r>
      <w:r>
        <w:rPr>
          <w:rFonts w:ascii="Times New Roman" w:hAnsi="Times New Roman"/>
          <w:i/>
          <w:color w:val="000000"/>
          <w:sz w:val="28"/>
        </w:rPr>
        <w:t>Ox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и </w:t>
      </w:r>
      <w:r>
        <w:rPr>
          <w:rFonts w:ascii="Times New Roman" w:hAnsi="Times New Roman"/>
          <w:i/>
          <w:color w:val="000000"/>
          <w:sz w:val="28"/>
        </w:rPr>
        <w:t>Oy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. Абсцисса и ордината точки на координатной плоскости. Примеры графиков, заданных формулами. Чтение графиков реальных зависимостей. Понятие функции. График функции. Свойства функций. Линейная функция, её график. График функции </w:t>
      </w:r>
      <w:r>
        <w:rPr>
          <w:rFonts w:ascii="Times New Roman" w:hAnsi="Times New Roman"/>
          <w:color w:val="000000"/>
          <w:sz w:val="28"/>
        </w:rPr>
        <w:t>y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color w:val="000000"/>
          <w:sz w:val="28"/>
        </w:rPr>
        <w:t>x</w:t>
      </w:r>
      <w:r w:rsidRPr="00660137">
        <w:rPr>
          <w:rFonts w:ascii="Times New Roman" w:hAnsi="Times New Roman"/>
          <w:color w:val="000000"/>
          <w:sz w:val="28"/>
          <w:lang w:val="ru-RU"/>
        </w:rPr>
        <w:t>|. Графическое решение линейных уравнений и систем линейных уравнений.</w:t>
      </w: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Квадратный корень из числа. Понятие об иррациональном числе. Десятичные приближения иррациональных чисел. Свойства арифметических квадратных корней и их применение к преобразованию числовых выражений и вычислениям. Действительные числа.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Степень с целым показателем и её свойства. Стандартная запись числа.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bookmarkStart w:id="8" w:name="_Toc124426225"/>
      <w:r w:rsidRPr="00660137">
        <w:rPr>
          <w:rFonts w:ascii="Times New Roman" w:hAnsi="Times New Roman"/>
          <w:color w:val="0000FF"/>
          <w:sz w:val="28"/>
          <w:lang w:val="ru-RU"/>
        </w:rPr>
        <w:t>Алгебраические выражения</w:t>
      </w:r>
      <w:bookmarkEnd w:id="8"/>
      <w:r w:rsidRPr="00660137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Квадратный трёхчлен, разложение квадратного трёхчлена на множители.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Алгебраическая дробь. Основное свойство алгебраической дроби. Сложение, вычитание, умножение, деление алгебраических дробей. Рациональные выражения и их преобразование.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bookmarkStart w:id="9" w:name="_Toc124426226"/>
      <w:r w:rsidRPr="00660137">
        <w:rPr>
          <w:rFonts w:ascii="Times New Roman" w:hAnsi="Times New Roman"/>
          <w:color w:val="0000FF"/>
          <w:sz w:val="28"/>
          <w:lang w:val="ru-RU"/>
        </w:rPr>
        <w:t>Уравнения и неравенства</w:t>
      </w:r>
      <w:bookmarkEnd w:id="9"/>
      <w:r w:rsidRPr="00660137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Квадратное уравнение, формула корней квадратного уравнения. Теорема Виета. Решение уравнений, сводящихся к линейным и квадратным. Простейшие дробно-рациональные уравнения.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Графическая интерпретация уравнений с двумя переменными и систем линейных уравнений с двумя переменными. Примеры решения систем нелинейных уравнений с двумя переменными.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Решение текстовых задач алгебраическим способом.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Числовые неравенства и их свойства. Неравенство с одной переменной. Равносильность неравенств. Линейные неравенства с одной переменной. Системы линейных неравенств с одной переменной.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bookmarkStart w:id="10" w:name="_Toc124426227"/>
      <w:r w:rsidRPr="00660137">
        <w:rPr>
          <w:rFonts w:ascii="Times New Roman" w:hAnsi="Times New Roman"/>
          <w:color w:val="0000FF"/>
          <w:sz w:val="28"/>
          <w:lang w:val="ru-RU"/>
        </w:rPr>
        <w:t>Функции</w:t>
      </w:r>
      <w:bookmarkEnd w:id="10"/>
      <w:r w:rsidRPr="0066013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Понятие функции. Область определения и множество значений функции. Способы задания функций.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График функции. Чтение свойств функции по её графику. Примеры графиков функций, отражающих реальные процессы.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lastRenderedPageBreak/>
        <w:t xml:space="preserve">Функции, описывающие прямую и обратную пропорциональные зависимости, их графики. Функции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2,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3,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i/>
          <w:color w:val="000000"/>
          <w:sz w:val="28"/>
        </w:rPr>
        <w:t>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>=|</w:t>
      </w:r>
      <w:r>
        <w:rPr>
          <w:rFonts w:ascii="Times New Roman" w:hAnsi="Times New Roman"/>
          <w:i/>
          <w:color w:val="000000"/>
          <w:sz w:val="28"/>
        </w:rPr>
        <w:t>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|. </w:t>
      </w:r>
      <w:r w:rsidRPr="00660137">
        <w:rPr>
          <w:rFonts w:ascii="Times New Roman" w:hAnsi="Times New Roman"/>
          <w:color w:val="000000"/>
          <w:sz w:val="28"/>
          <w:lang w:val="ru-RU"/>
        </w:rPr>
        <w:t>Графическое решение уравнений и систем уравнений.</w:t>
      </w: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Рациональные числа, иррациональные числа, конечные и бесконечные десятичные дроби. Множество действительных чисел, действительные числа как бесконечные десятичные дроби. Взаимно однозначное соответствие между множеством действительных чисел и координатной прямой.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Сравнение действительных чисел, арифметические действия с действительными числами.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Размеры объектов окружающего мира, длительность процессов в окружающем мире.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Приближённое значение величины, точность приближения. Округление чисел. Прикидка и оценка результатов вычислений.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11" w:name="_Toc124426230"/>
      <w:bookmarkEnd w:id="11"/>
      <w:r w:rsidRPr="00660137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Линейное уравнение. Решение уравнений, сводящихся к линейным.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Квадратное уравнение. Решение уравнений, сводящихся к квадратным. Биквадратное уравнение. Примеры решения уравнений третьей и четвёртой степеней разложением на множители.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Решение дробно-рациональных уравнений. Решение текстовых задач алгебраическим методом.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Уравнение с двумя переменными и его график. Решение систем двух линейных уравнений с двумя переменными. Решение систем двух уравнений, одно из которых линейное, а другое – второй степени. Графическая интерпретация системы уравнений с двумя переменными.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Решение текстовых задач алгебраическим способом.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Числовые неравенства и их свойства.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Решение линейных неравенств с одной переменной. Решение систем линейных неравенств с одной переменной. Квадратные неравенства. Графическая интерпретация неравенств и систем неравенств с двумя переменными.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bookmarkStart w:id="12" w:name="_Toc124426231"/>
      <w:r w:rsidRPr="00660137">
        <w:rPr>
          <w:rFonts w:ascii="Times New Roman" w:hAnsi="Times New Roman"/>
          <w:color w:val="0000FF"/>
          <w:sz w:val="28"/>
          <w:lang w:val="ru-RU"/>
        </w:rPr>
        <w:t>Функции</w:t>
      </w:r>
      <w:bookmarkEnd w:id="12"/>
      <w:r w:rsidRPr="0066013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Квадратичная функция, её график и свойства. Парабола, координаты вершины параболы, ось симметрии параболы.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Графики функций: </w:t>
      </w:r>
      <w:r>
        <w:rPr>
          <w:rFonts w:ascii="Times New Roman" w:hAnsi="Times New Roman"/>
          <w:color w:val="333333"/>
          <w:sz w:val="28"/>
        </w:rPr>
        <w:t>y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kx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kx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 + </w:t>
      </w:r>
      <w:r>
        <w:rPr>
          <w:rFonts w:ascii="Times New Roman" w:hAnsi="Times New Roman"/>
          <w:color w:val="333333"/>
          <w:sz w:val="28"/>
        </w:rPr>
        <w:t>b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k</w:t>
      </w:r>
      <w:r w:rsidRPr="00660137">
        <w:rPr>
          <w:rFonts w:ascii="Times New Roman" w:hAnsi="Times New Roman"/>
          <w:color w:val="333333"/>
          <w:sz w:val="28"/>
          <w:lang w:val="ru-RU"/>
        </w:rPr>
        <w:t>/</w:t>
      </w:r>
      <w:r>
        <w:rPr>
          <w:rFonts w:ascii="Times New Roman" w:hAnsi="Times New Roman"/>
          <w:color w:val="333333"/>
          <w:sz w:val="28"/>
        </w:rPr>
        <w:t>x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x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3, </w:t>
      </w:r>
      <w:r>
        <w:rPr>
          <w:rFonts w:ascii="Times New Roman" w:hAnsi="Times New Roman"/>
          <w:color w:val="333333"/>
          <w:sz w:val="28"/>
        </w:rPr>
        <w:t>y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 = √</w:t>
      </w:r>
      <w:r>
        <w:rPr>
          <w:rFonts w:ascii="Times New Roman" w:hAnsi="Times New Roman"/>
          <w:color w:val="333333"/>
          <w:sz w:val="28"/>
        </w:rPr>
        <w:t>x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 = |</w:t>
      </w:r>
      <w:r>
        <w:rPr>
          <w:rFonts w:ascii="Times New Roman" w:hAnsi="Times New Roman"/>
          <w:color w:val="333333"/>
          <w:sz w:val="28"/>
        </w:rPr>
        <w:t>x</w:t>
      </w:r>
      <w:r w:rsidRPr="00660137">
        <w:rPr>
          <w:rFonts w:ascii="Times New Roman" w:hAnsi="Times New Roman"/>
          <w:color w:val="333333"/>
          <w:sz w:val="28"/>
          <w:lang w:val="ru-RU"/>
        </w:rPr>
        <w:t xml:space="preserve">| </w:t>
      </w:r>
      <w:r w:rsidRPr="00660137">
        <w:rPr>
          <w:rFonts w:ascii="Times New Roman" w:hAnsi="Times New Roman"/>
          <w:color w:val="000000"/>
          <w:sz w:val="28"/>
          <w:lang w:val="ru-RU"/>
        </w:rPr>
        <w:t>, и их свойства.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bookmarkStart w:id="13" w:name="_Toc124426232"/>
      <w:r w:rsidRPr="00660137">
        <w:rPr>
          <w:rFonts w:ascii="Times New Roman" w:hAnsi="Times New Roman"/>
          <w:color w:val="0000FF"/>
          <w:sz w:val="28"/>
          <w:lang w:val="ru-RU"/>
        </w:rPr>
        <w:lastRenderedPageBreak/>
        <w:t>Числовые последовательности</w:t>
      </w:r>
      <w:bookmarkEnd w:id="13"/>
      <w:r w:rsidRPr="00660137">
        <w:rPr>
          <w:rFonts w:ascii="Times New Roman" w:hAnsi="Times New Roman"/>
          <w:b/>
          <w:color w:val="000000"/>
          <w:sz w:val="28"/>
          <w:lang w:val="ru-RU"/>
        </w:rPr>
        <w:t>Числовые последовательности и прогрессии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Понятие числовой последовательности. Задание последовательности рекуррентной формулой и формулой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660137">
        <w:rPr>
          <w:rFonts w:ascii="Times New Roman" w:hAnsi="Times New Roman"/>
          <w:color w:val="000000"/>
          <w:sz w:val="28"/>
          <w:lang w:val="ru-RU"/>
        </w:rPr>
        <w:t>-го члена.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Арифметическая и геометрическая прогрессии. Формулы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-го члена арифметической и геометрической прогрессий, суммы первых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660137">
        <w:rPr>
          <w:rFonts w:ascii="Times New Roman" w:hAnsi="Times New Roman"/>
          <w:color w:val="000000"/>
          <w:sz w:val="28"/>
          <w:lang w:val="ru-RU"/>
        </w:rPr>
        <w:t>членов.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Изображение членов арифметической и геометрической прогрессий точками на координатной плоскости. Линейный и экспоненциальный рост. Сложные проценты.</w:t>
      </w:r>
    </w:p>
    <w:p w:rsidR="00E008A0" w:rsidRPr="00660137" w:rsidRDefault="00E008A0">
      <w:pPr>
        <w:rPr>
          <w:lang w:val="ru-RU"/>
        </w:rPr>
        <w:sectPr w:rsidR="00E008A0" w:rsidRPr="00660137">
          <w:pgSz w:w="11906" w:h="16383"/>
          <w:pgMar w:top="1134" w:right="850" w:bottom="1134" w:left="1701" w:header="720" w:footer="720" w:gutter="0"/>
          <w:cols w:space="720"/>
        </w:sectPr>
      </w:pP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bookmarkStart w:id="14" w:name="block-47763124"/>
      <w:bookmarkEnd w:id="5"/>
      <w:r w:rsidRPr="00660137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«АЛГЕБРА» НА УРОВНЕ ОСНОВНОГО ОБЩЕГО ОБРАЗОВАНИЯ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660137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«Алгебра» характеризуются: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Default="002D304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E008A0" w:rsidRPr="00660137" w:rsidRDefault="002D304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E008A0" w:rsidRPr="00660137" w:rsidRDefault="002D304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E008A0" w:rsidRPr="00660137" w:rsidRDefault="002D304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E008A0" w:rsidRPr="00660137" w:rsidRDefault="002D304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E008A0" w:rsidRPr="00660137" w:rsidRDefault="002D304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E008A0" w:rsidRPr="00660137" w:rsidRDefault="002D304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E008A0" w:rsidRDefault="002D304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E008A0" w:rsidRPr="00660137" w:rsidRDefault="002D304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E008A0" w:rsidRPr="00660137" w:rsidRDefault="002D304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E008A0" w:rsidRPr="00660137" w:rsidRDefault="002D304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E008A0" w:rsidRPr="00660137" w:rsidRDefault="002D304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E008A0" w:rsidRDefault="002D304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E008A0" w:rsidRPr="00660137" w:rsidRDefault="002D304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E008A0" w:rsidRPr="00660137" w:rsidRDefault="002D304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E008A0" w:rsidRPr="00660137" w:rsidRDefault="002D304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E008A0" w:rsidRPr="00660137" w:rsidRDefault="002D304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E008A0" w:rsidRDefault="002D304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E008A0" w:rsidRPr="00660137" w:rsidRDefault="002D304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E008A0" w:rsidRPr="00660137" w:rsidRDefault="002D304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E008A0" w:rsidRPr="00660137" w:rsidRDefault="002D304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E008A0" w:rsidRPr="00660137" w:rsidRDefault="002D304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E008A0" w:rsidRPr="00660137" w:rsidRDefault="002D304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E008A0" w:rsidRPr="00660137" w:rsidRDefault="002D304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E008A0" w:rsidRPr="00660137" w:rsidRDefault="002D304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E008A0" w:rsidRDefault="002D304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E008A0" w:rsidRPr="00660137" w:rsidRDefault="002D304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E008A0" w:rsidRPr="00660137" w:rsidRDefault="002D304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E008A0" w:rsidRPr="00660137" w:rsidRDefault="002D304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Pr="00660137" w:rsidRDefault="002D3045">
      <w:pPr>
        <w:spacing w:after="0" w:line="264" w:lineRule="auto"/>
        <w:ind w:left="12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lastRenderedPageBreak/>
        <w:t>ПРЕДМЕТНЫЕ РЕЗУЛЬТАТЫ</w:t>
      </w:r>
    </w:p>
    <w:p w:rsidR="00E008A0" w:rsidRPr="00660137" w:rsidRDefault="00E008A0">
      <w:pPr>
        <w:spacing w:after="0" w:line="264" w:lineRule="auto"/>
        <w:ind w:left="120"/>
        <w:jc w:val="both"/>
        <w:rPr>
          <w:lang w:val="ru-RU"/>
        </w:rPr>
      </w:pP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15" w:name="_Toc124426234"/>
      <w:bookmarkEnd w:id="15"/>
      <w:r w:rsidRPr="00660137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660137">
        <w:rPr>
          <w:rFonts w:ascii="Times New Roman" w:hAnsi="Times New Roman"/>
          <w:b/>
          <w:color w:val="000000"/>
          <w:sz w:val="28"/>
          <w:lang w:val="ru-RU"/>
        </w:rPr>
        <w:t>в 7 классе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16" w:name="_Toc124426235"/>
      <w:bookmarkEnd w:id="16"/>
      <w:r w:rsidRPr="0066013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Выполнять, сочетая устные и письменные приёмы, арифметические действия с рациональными числами.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Находить значения числовых выражений, применять разнообразные способы и приёмы вычисления значений дробных выражений, содержащих обыкновенные и десятичные дроби.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Сравнивать и упорядочивать рациональные числа.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Округлять числа.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Выполнять прикидку и оценку результата вычислений, оценку значений числовых выражений. Выполнять действия со степенями с натуральными показателями.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Применять признаки делимости, разложение на множители натуральных чисел.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Решать практико-ориентированные задачи, связанные с отношением величин, пропорциональностью величин, процентами, интерпретировать результаты решения задач с учётом ограничений, связанных со свойствами рассматриваемых объектов.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17" w:name="_Toc124426236"/>
      <w:bookmarkEnd w:id="17"/>
      <w:r w:rsidRPr="00660137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Использовать алгебраическую терминологию и символику, применять её в процессе освоения учебного материала.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Находить значения буквенных выражений при заданных значениях переменных.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Выполнять преобразования целого выражения в многочлен приведением подобных слагаемых, раскрытием скобок.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Выполнять умножение одночлена на многочлен и многочлена на многочлен, применять формулы квадрата суммы и квадрата разности.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Осуществлять разложение многочленов на множители с помощью вынесения за скобки общего множителя, группировки слагаемых, применения формул сокращённого умножения.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Применять преобразования многочленов для решения различных задач из математики, смежных предметов, из реальной практики.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Использовать свойства степеней с натуральными показателями для преобразования выражений.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18" w:name="_Toc124426237"/>
      <w:bookmarkEnd w:id="18"/>
      <w:r w:rsidRPr="00660137">
        <w:rPr>
          <w:rFonts w:ascii="Times New Roman" w:hAnsi="Times New Roman"/>
          <w:b/>
          <w:color w:val="000000"/>
          <w:sz w:val="28"/>
          <w:lang w:val="ru-RU"/>
        </w:rPr>
        <w:lastRenderedPageBreak/>
        <w:t>Уравнения и неравенства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Решать линейные уравнения с одной переменной, применяя правила перехода от исходного уравнения к равносильному ему. Проверять, является ли число корнем уравнения.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Применять графические методы при решении линейных уравнений и их систем.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Подбирать примеры пар чисел, являющихся решением линейного уравнения с двумя переменными.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Строить в координатной плоскости график линейного уравнения с двумя переменными, пользуясь графиком, приводить примеры решения уравнения.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Решать системы двух линейных уравнений с двумя переменными, в том числе графически.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19" w:name="_Toc124426238"/>
      <w:bookmarkEnd w:id="19"/>
      <w:r w:rsidRPr="0066013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Изображать на координатной прямой точки, соответствующие заданным координатам, лучи, отрезки, интервалы, записывать числовые промежутки на алгебраическом языке.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Отмечать в координатной плоскости точки по заданным координатам, строить графики линейных функций. Строить график функции </w:t>
      </w:r>
      <w:r>
        <w:rPr>
          <w:rFonts w:ascii="Times New Roman" w:hAnsi="Times New Roman"/>
          <w:color w:val="000000"/>
          <w:sz w:val="28"/>
        </w:rPr>
        <w:t>y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= |х|.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Описывать с помощью функций известные зависимости между величинами: скорость, время, расстояние, цена, количество, стоимость, производительность, время, объём работы.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Находить значение функции по значению её аргумента.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Понимать графический способ представления и анализа информации, извлекать и интерпретировать информацию из графиков реальных процессов и зависимостей.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660137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20" w:name="_Toc124426240"/>
      <w:bookmarkEnd w:id="20"/>
      <w:r w:rsidRPr="0066013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Использовать начальные представления о множестве действительных чисел для сравнения, округления и вычислений, изображать действительные числа точками на координатной прямой.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Применять понятие арифметического квадратного корня, находить квадратные корни, используя при необходимости калькулятор, выполнять преобразования выражений, содержащих квадратные корни, используя свойства корней.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записи больших и малых чисел с помощью десятичных дробей и степеней числа 10.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21" w:name="_Toc124426241"/>
      <w:bookmarkEnd w:id="21"/>
      <w:r w:rsidRPr="00660137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Применять понятие степени с целым показателем, выполнять преобразования выражений, содержащих степени с целым показателем.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Выполнять тождественные преобразования рациональных выражений на основе правил действий над многочленами и алгебраическими дробями.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Раскладывать квадратный трёхчлен на множители.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Применять преобразования выражений для решения различных задач из математики, смежных предметов, из реальной практики.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22" w:name="_Toc124426242"/>
      <w:bookmarkEnd w:id="22"/>
      <w:r w:rsidRPr="00660137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Решать линейные, квадратные уравнения и рациональные уравнения, сводящиеся к ним, системы двух уравнений с двумя переменными.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Переходить от словесной формулировки задачи к её алгебраической модели с помощью составления уравнения или системы уравнений, интерпретировать в соответствии с контекстом задачи полученный результат.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Применять свойства числовых неравенств для сравнения, оценки, решать линейные неравенства с одной переменной и их системы, давать графическую иллюстрацию множества решений неравенства, системы неравенств.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23" w:name="_Toc124426243"/>
      <w:bookmarkEnd w:id="23"/>
      <w:r w:rsidRPr="0066013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Понимать и использовать функциональные понятия и язык (термины, символические обозначения), определять значение функции по значению аргумента, определять свойства функции по её графику.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Строить графики элементарных функций вида:</w:t>
      </w:r>
    </w:p>
    <w:p w:rsidR="00E008A0" w:rsidRPr="00660137" w:rsidRDefault="002D3045">
      <w:pPr>
        <w:spacing w:after="0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</w:rPr>
        <w:t>y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k</w:t>
      </w:r>
      <w:r w:rsidRPr="00660137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x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y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x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2, </w:t>
      </w:r>
      <w:r>
        <w:rPr>
          <w:rFonts w:ascii="Times New Roman" w:hAnsi="Times New Roman"/>
          <w:color w:val="000000"/>
          <w:sz w:val="28"/>
        </w:rPr>
        <w:t>y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x</w:t>
      </w:r>
      <w:r w:rsidRPr="00660137">
        <w:rPr>
          <w:rFonts w:ascii="Times New Roman" w:hAnsi="Times New Roman"/>
          <w:color w:val="000000"/>
          <w:sz w:val="28"/>
          <w:lang w:val="ru-RU"/>
        </w:rPr>
        <w:t>3,</w:t>
      </w:r>
      <w:r>
        <w:rPr>
          <w:rFonts w:ascii="Times New Roman" w:hAnsi="Times New Roman"/>
          <w:color w:val="000000"/>
          <w:sz w:val="28"/>
        </w:rPr>
        <w:t>y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color w:val="000000"/>
          <w:sz w:val="28"/>
        </w:rPr>
        <w:t>x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|, </w:t>
      </w:r>
      <w:r>
        <w:rPr>
          <w:rFonts w:ascii="Times New Roman" w:hAnsi="Times New Roman"/>
          <w:color w:val="000000"/>
          <w:sz w:val="28"/>
        </w:rPr>
        <w:t>y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color w:val="000000"/>
          <w:sz w:val="28"/>
        </w:rPr>
        <w:t>x</w:t>
      </w:r>
      <w:r w:rsidRPr="00660137">
        <w:rPr>
          <w:rFonts w:ascii="Times New Roman" w:hAnsi="Times New Roman"/>
          <w:color w:val="000000"/>
          <w:sz w:val="28"/>
          <w:lang w:val="ru-RU"/>
        </w:rPr>
        <w:t>, описывать свойства числовой функции по её графику.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660137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24" w:name="_Toc124426245"/>
      <w:bookmarkEnd w:id="24"/>
      <w:r w:rsidRPr="0066013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Сравнивать и упорядочивать рациональные и иррациональные числа.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 рациональными числами, сочетая устные и письменные приёмы, выполнять вычисления с иррациональными числами.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lastRenderedPageBreak/>
        <w:t>Находить значения степеней с целыми показателями и корней, вычислять значения числовых выражений.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Округлять действительные числа, выполнять прикидку результата вычислений, оценку числовых выражений.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25" w:name="_Toc124426246"/>
      <w:bookmarkEnd w:id="25"/>
      <w:r w:rsidRPr="00660137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Решать линейные и квадратные уравнения, уравнения, сводящиеся к ним, простейшие дробно-рациональные уравнения.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Решать системы двух линейных уравнений с двумя переменными и системы двух уравнений, в которых одно уравнение не является линейным.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Решать текстовые задачи алгебраическим способом с помощью составления уравнения или системы двух уравнений с двумя переменными.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Решать линейные неравенства, квадратные неравенства, изображать решение неравенств на числовой прямой, записывать решение с помощью символов.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Решать системы линейных неравенств, системы неравенств, включающие квадратное неравенство, изображать решение системы неравенств на числовой прямой, записывать решение с помощью символов.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Использовать неравенства при решении различных задач.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bookmarkStart w:id="26" w:name="_Toc124426247"/>
      <w:bookmarkEnd w:id="26"/>
      <w:r w:rsidRPr="0066013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E008A0" w:rsidRPr="00660137" w:rsidRDefault="002D3045">
      <w:pPr>
        <w:spacing w:after="0" w:line="360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Распознавать функции изученных видов. Показывать схематически расположение на координатной плоскости графиков функций вида: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+ </w:t>
      </w:r>
      <w:r>
        <w:rPr>
          <w:rFonts w:ascii="Times New Roman" w:hAnsi="Times New Roman"/>
          <w:i/>
          <w:color w:val="000000"/>
          <w:sz w:val="28"/>
        </w:rPr>
        <w:t>b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>/</w:t>
      </w:r>
      <w:r>
        <w:rPr>
          <w:rFonts w:ascii="Times New Roman" w:hAnsi="Times New Roman"/>
          <w:i/>
          <w:color w:val="000000"/>
          <w:sz w:val="28"/>
        </w:rPr>
        <w:t>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ax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2 + </w:t>
      </w:r>
      <w:r>
        <w:rPr>
          <w:rFonts w:ascii="Times New Roman" w:hAnsi="Times New Roman"/>
          <w:i/>
          <w:color w:val="000000"/>
          <w:sz w:val="28"/>
        </w:rPr>
        <w:t>bx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+ </w:t>
      </w:r>
      <w:r>
        <w:rPr>
          <w:rFonts w:ascii="Times New Roman" w:hAnsi="Times New Roman"/>
          <w:i/>
          <w:color w:val="000000"/>
          <w:sz w:val="28"/>
        </w:rPr>
        <w:t>c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3, </w:t>
      </w:r>
      <w:r>
        <w:rPr>
          <w:rFonts w:ascii="Times New Roman" w:hAnsi="Times New Roman"/>
          <w:color w:val="000000"/>
          <w:sz w:val="28"/>
        </w:rPr>
        <w:t>y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color w:val="000000"/>
          <w:sz w:val="28"/>
        </w:rPr>
        <w:t>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i/>
          <w:color w:val="000000"/>
          <w:sz w:val="28"/>
        </w:rPr>
        <w:t>x</w:t>
      </w:r>
      <w:r w:rsidRPr="00660137">
        <w:rPr>
          <w:rFonts w:ascii="Times New Roman" w:hAnsi="Times New Roman"/>
          <w:i/>
          <w:color w:val="000000"/>
          <w:sz w:val="28"/>
          <w:lang w:val="ru-RU"/>
        </w:rPr>
        <w:t>|</w:t>
      </w:r>
      <w:r w:rsidRPr="00660137">
        <w:rPr>
          <w:rFonts w:ascii="Times New Roman" w:hAnsi="Times New Roman"/>
          <w:color w:val="000000"/>
          <w:sz w:val="28"/>
          <w:lang w:val="ru-RU"/>
        </w:rPr>
        <w:t>, в зависимости от значений коэффициентов, описывать свойства функций.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Строить и изображать схематически графики квадратичных функций, описывать свойства квадратичных функций по их графикам.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Распознавать квадратичную функцию по формуле, приводить примеры квадратичных функций из реальной жизни, физики, геометрии.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Числовые последовательности и прогрессии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Распознавать арифметическую и геометрическую прогрессии при разных способах задания.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 xml:space="preserve">Выполнять вычисления с использованием формул </w:t>
      </w:r>
      <w:r>
        <w:rPr>
          <w:rFonts w:ascii="Times New Roman" w:hAnsi="Times New Roman"/>
          <w:color w:val="000000"/>
          <w:sz w:val="28"/>
        </w:rPr>
        <w:t>n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-го члена арифметической и геометрической прогрессий, суммы первых </w:t>
      </w:r>
      <w:r>
        <w:rPr>
          <w:rFonts w:ascii="Times New Roman" w:hAnsi="Times New Roman"/>
          <w:color w:val="000000"/>
          <w:sz w:val="28"/>
        </w:rPr>
        <w:t>n</w:t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членов.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Изображать члены последовательности точками на координатной плоскости.</w:t>
      </w:r>
    </w:p>
    <w:p w:rsidR="00E008A0" w:rsidRPr="00660137" w:rsidRDefault="002D3045">
      <w:pPr>
        <w:spacing w:after="0" w:line="264" w:lineRule="auto"/>
        <w:ind w:firstLine="600"/>
        <w:jc w:val="both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lastRenderedPageBreak/>
        <w:t>Решать задачи, связанные с числовыми последовательностями, в том числе задачи из реальной жизни (с использованием калькулятора, цифровых технологий).</w:t>
      </w:r>
      <w:bookmarkStart w:id="27" w:name="_Toc124426249"/>
      <w:bookmarkEnd w:id="27"/>
    </w:p>
    <w:p w:rsidR="00E008A0" w:rsidRPr="00660137" w:rsidRDefault="00E008A0">
      <w:pPr>
        <w:rPr>
          <w:lang w:val="ru-RU"/>
        </w:rPr>
        <w:sectPr w:rsidR="00E008A0" w:rsidRPr="00660137">
          <w:pgSz w:w="11906" w:h="16383"/>
          <w:pgMar w:top="1134" w:right="850" w:bottom="1134" w:left="1701" w:header="720" w:footer="720" w:gutter="0"/>
          <w:cols w:space="720"/>
        </w:sectPr>
      </w:pPr>
    </w:p>
    <w:p w:rsidR="00E008A0" w:rsidRDefault="002D3045">
      <w:pPr>
        <w:spacing w:after="0"/>
        <w:ind w:left="120"/>
      </w:pPr>
      <w:bookmarkStart w:id="28" w:name="block-47763125"/>
      <w:bookmarkEnd w:id="14"/>
      <w:r w:rsidRPr="00660137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008A0" w:rsidRDefault="002D304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837"/>
      </w:tblGrid>
      <w:tr w:rsidR="00E008A0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Рациональные числа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Координаты и графики. Функции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Default="00E008A0"/>
        </w:tc>
      </w:tr>
    </w:tbl>
    <w:p w:rsidR="00E008A0" w:rsidRDefault="00E008A0">
      <w:pPr>
        <w:sectPr w:rsidR="00E008A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008A0" w:rsidRDefault="002D304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788"/>
      </w:tblGrid>
      <w:tr w:rsidR="00E008A0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Квадратные корни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Степень с целым показателем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выражения. Квадратный трёхчлен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выражения. Алгебраическая дробь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Квадратные уравнения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неравенства. Неравенства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Функции. Основные понятия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Функции. Числовые функции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008A0" w:rsidRDefault="00E008A0"/>
        </w:tc>
      </w:tr>
    </w:tbl>
    <w:p w:rsidR="00E008A0" w:rsidRDefault="00E008A0">
      <w:pPr>
        <w:sectPr w:rsidR="00E008A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008A0" w:rsidRDefault="002D304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95"/>
        <w:gridCol w:w="4716"/>
        <w:gridCol w:w="1504"/>
        <w:gridCol w:w="1841"/>
        <w:gridCol w:w="1910"/>
        <w:gridCol w:w="2837"/>
      </w:tblGrid>
      <w:tr w:rsidR="00E008A0">
        <w:trPr>
          <w:trHeight w:val="144"/>
          <w:tblCellSpacing w:w="20" w:type="nil"/>
        </w:trPr>
        <w:tc>
          <w:tcPr>
            <w:tcW w:w="4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</w:tr>
      <w:tr w:rsidR="00E008A0" w:rsidRPr="008707C2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Действительные числа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Уравнения с одной переменной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неравенства. Неравенства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последовательности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E008A0" w:rsidRDefault="00E008A0"/>
        </w:tc>
      </w:tr>
    </w:tbl>
    <w:p w:rsidR="00E008A0" w:rsidRDefault="00E008A0">
      <w:pPr>
        <w:sectPr w:rsidR="00E008A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008A0" w:rsidRDefault="00E008A0">
      <w:pPr>
        <w:sectPr w:rsidR="00E008A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008A0" w:rsidRDefault="002D3045">
      <w:pPr>
        <w:spacing w:after="0"/>
        <w:ind w:left="120"/>
      </w:pPr>
      <w:bookmarkStart w:id="29" w:name="block-47763126"/>
      <w:bookmarkEnd w:id="28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E008A0" w:rsidRDefault="002D304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2"/>
        <w:gridCol w:w="4075"/>
        <w:gridCol w:w="1148"/>
        <w:gridCol w:w="1841"/>
        <w:gridCol w:w="1910"/>
        <w:gridCol w:w="1347"/>
        <w:gridCol w:w="2837"/>
      </w:tblGrid>
      <w:tr w:rsidR="00E008A0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рационального числа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упорядочивание рациональных чисел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упорядочивание рациональных чисел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упорядочивание рациональных чисел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421382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делимости, разложения на множители натуральных чисел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делимости, разложения на множители натуральных чисел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"Рациональные числа"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Буквенные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feec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Переменные. Допустимые значения переменных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fafa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66013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660137" w:rsidRDefault="002D3045">
            <w:pPr>
              <w:spacing w:after="0"/>
              <w:ind w:left="135"/>
              <w:rPr>
                <w:lang w:val="ru-RU"/>
              </w:rPr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66013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421382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Многочлены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Многочлены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422930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Сложение, вычитание, умножение многочленов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Сложение, вычитание, умножение многочленов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Сложение, вычитание, умножение многочленов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Сложение, вычитание, умножение многочленов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423182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сокращённого умножения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сокращённого умножения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сокращённого умножения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сокращённого умножения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сокращённого умножения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Разложение многочленов на множители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423312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Разложение многочленов на множители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Разложение многочленов на множители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Разложение многочленов на множители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"Алгебраические выражения"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Уравнение, правила преобразования уравнения, равносильность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420482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420806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 и его график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 и его график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систем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систем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систем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систем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систем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"Линейные уравнения"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421044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Координата точки на прямой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промежутки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промежутки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 координатной прямой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 координатной прямой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Прямоугольная система координат на плоскости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Прямоугольная система координат на плоскости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Примеры графиков, заданных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формулами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графиков, заданных формулами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графиков, заданных формулами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Чтение графиков реальных зависимостей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Чтение графиков реальных зависимостей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функций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функций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Линейная функция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427282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Линейная функция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427412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графика линейной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графика линейной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=|х|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=|х|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"Координаты и графики.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Функции"/Всероссийская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работа/Всероссийская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900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008A0" w:rsidRDefault="00E008A0"/>
        </w:tc>
      </w:tr>
    </w:tbl>
    <w:p w:rsidR="00E008A0" w:rsidRDefault="00E008A0">
      <w:pPr>
        <w:sectPr w:rsidR="00E008A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008A0" w:rsidRDefault="002D304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41"/>
        <w:gridCol w:w="3974"/>
        <w:gridCol w:w="1190"/>
        <w:gridCol w:w="1841"/>
        <w:gridCol w:w="1910"/>
        <w:gridCol w:w="1347"/>
        <w:gridCol w:w="2837"/>
      </w:tblGrid>
      <w:tr w:rsidR="00E008A0">
        <w:trPr>
          <w:trHeight w:val="144"/>
          <w:tblCellSpacing w:w="20" w:type="nil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корень из числа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иррациональном числе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eaaa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приближения иррациональных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приближения иррациональных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числа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действительных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действительных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Арифметический квадратный корень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Уравнение вида x² = a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арифметических квадратных корней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арифметических квадратных корней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Преобразование числовых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Стандартная запись числа. Размеры объектов окружающего мира (от элементарных частиц до космических объектов), длительность процессов в окружающем мире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436098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трёхчлен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трёхчлен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квадратного трёхчлена на множители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квадратного трёхчлена на множители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"Квадратные корни. </w:t>
            </w:r>
            <w:r>
              <w:rPr>
                <w:rFonts w:ascii="Times New Roman" w:hAnsi="Times New Roman"/>
                <w:color w:val="000000"/>
                <w:sz w:val="24"/>
              </w:rPr>
              <w:t>Степени. Квадратный трехчлен"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Алгебраическая дробь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430382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Допустимые значения переменных, входящих в алгебраические выражения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Допустимые значения переменных, входящих в алгебраические выражения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алгебраической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Сложение, вычитание, умножение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432736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432736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"Алгебраическая дробь"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Квадратное уравнение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Неполное квадратное уравнение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Неполное квадратное уравнение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Теорема Виета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Теорема Виета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430076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уравнений, сводящихся к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квадратным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уравнений, сводящихся к квадратным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Простейшие дробно-рациональные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Простейшие дробно-рациональные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квадратных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квадратных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"Квадратные уравнения"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систем двух линейных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систем нелинейных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систем нелинейных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уравнения с двумя переменными и систем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уравнения с двумя переменными и систем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Неравенство с одной переменной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решения линейного неравенства и их систем на числовой прямой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решения линейного неравенства и их систем на числовой прямой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"Неравенства. </w:t>
            </w:r>
            <w:r>
              <w:rPr>
                <w:rFonts w:ascii="Times New Roman" w:hAnsi="Times New Roman"/>
                <w:color w:val="000000"/>
                <w:sz w:val="24"/>
              </w:rPr>
              <w:t>Системы уравнений"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функции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множество значений функции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задания функций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функции, их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отображение на графике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Чтение и построение графиков функций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графиков функций, отражающих реальные процессы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Функции, описывающие прямую и обратную пропорциональные зависимости, их графики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bbc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Гипербола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Гипербола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x²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434572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Функции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²,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³,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٧x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|х|; графическое решение уравнений и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знаний/ Всероссийская проверочная работа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работа/Всероссийская проверочная работа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курсов 7 и 8 классов,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437510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437858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1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008A0" w:rsidRDefault="00E008A0"/>
        </w:tc>
      </w:tr>
    </w:tbl>
    <w:p w:rsidR="00E008A0" w:rsidRDefault="00E008A0">
      <w:pPr>
        <w:sectPr w:rsidR="00E008A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008A0" w:rsidRDefault="002D304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78"/>
        <w:gridCol w:w="4076"/>
        <w:gridCol w:w="1151"/>
        <w:gridCol w:w="1841"/>
        <w:gridCol w:w="1910"/>
        <w:gridCol w:w="1347"/>
        <w:gridCol w:w="2837"/>
      </w:tblGrid>
      <w:tr w:rsidR="00E008A0">
        <w:trPr>
          <w:trHeight w:val="144"/>
          <w:tblCellSpacing w:w="20" w:type="nil"/>
        </w:trPr>
        <w:tc>
          <w:tcPr>
            <w:tcW w:w="4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3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008A0" w:rsidRDefault="00E008A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008A0" w:rsidRDefault="00E008A0"/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числа, иррациональные числа, конечные и бесконечные десятичные дроби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 действительных чисел; действительные числа как бесконечные десятичные дроби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Взаимно однозначное соответствие между множеством действительных чисел и множеством точек координатной прямой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действительных чисел, арифметические действия с действительными числами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Приближённое значение величины, точность приближения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Прикидка и оценка результатов вычислений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Прикидка и оценка результатов вычислений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Линейное уравнение. Решение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уравнений, сводящихся к линейным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уравнение. Решение уравнений, сводящихся к линейным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Квадратное уравнение. Решение уравнений, сводящихся к квадратным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Квадратное уравнение. Решение уравнений, сводящихся к квадратным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Биквадратные уравнения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Биквадратные уравнения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уравнений третьей и четвёртой степеней разложением на множители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уравнений третьей и четвёртой степеней разложением на множители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дробно-рациональных уравнений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дробно-рациональных уравнений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"Уравнения с одной переменной"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 двумя переменными и его график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 двумя переменными и его график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Графическая интерпретация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системы уравнений с двумя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"Системы уравнений"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098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неравенств и систем неравенств с двумя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098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неравенств и систем неравенств с двумя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"Неравенства"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439842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526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"Функции"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числовой последовательности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Задание последовательности рекуррентной формулой и формулой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-го члена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ebda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Арифметическая и геометрическая прогрессии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Арифметическая и геометрическая прогрессии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членов арифметической и геометрической прогрессий точками на координатной плоскости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членов арифметической и геометрической прогрессий точками на координатной плоскости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Линейный и экспоненциальный рост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проценты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проценты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"Числовые последовательности"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Запись, сравнение, действия с действительными числами, числовая прямая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Проценты, отношения, пропорции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Округление, приближение, оценка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444364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</w:t>
            </w: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008A0" w:rsidRPr="008707C2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Графическое решение уравнений и их систем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97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445516</w:t>
              </w:r>
            </w:hyperlink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Графическое решение уравнений и их систем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E008A0" w:rsidRDefault="00E008A0">
            <w:pPr>
              <w:spacing w:after="0"/>
              <w:ind w:left="135"/>
            </w:pPr>
          </w:p>
        </w:tc>
      </w:tr>
      <w:tr w:rsidR="00E008A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008A0" w:rsidRPr="000A2978" w:rsidRDefault="002D3045">
            <w:pPr>
              <w:spacing w:after="0"/>
              <w:ind w:left="135"/>
              <w:rPr>
                <w:lang w:val="ru-RU"/>
              </w:rPr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0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 w:rsidRPr="000A29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E008A0" w:rsidRDefault="002D30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008A0" w:rsidRDefault="00E008A0"/>
        </w:tc>
      </w:tr>
    </w:tbl>
    <w:p w:rsidR="00E008A0" w:rsidRDefault="00E008A0">
      <w:pPr>
        <w:sectPr w:rsidR="00E008A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60137" w:rsidRDefault="00660137" w:rsidP="00660137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Лист внесения изменений в рабочую программу</w:t>
      </w:r>
    </w:p>
    <w:p w:rsidR="00660137" w:rsidRDefault="00660137" w:rsidP="00660137">
      <w:pPr>
        <w:jc w:val="center"/>
        <w:rPr>
          <w:sz w:val="28"/>
          <w:szCs w:val="28"/>
          <w:lang w:val="ru-RU"/>
        </w:rPr>
      </w:pPr>
    </w:p>
    <w:tbl>
      <w:tblPr>
        <w:tblStyle w:val="ac"/>
        <w:tblW w:w="10031" w:type="dxa"/>
        <w:tblLook w:val="04A0"/>
      </w:tblPr>
      <w:tblGrid>
        <w:gridCol w:w="1951"/>
        <w:gridCol w:w="4253"/>
        <w:gridCol w:w="2126"/>
        <w:gridCol w:w="1701"/>
      </w:tblGrid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0137" w:rsidRDefault="00660137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Дата внесения изменений</w:t>
            </w: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0137" w:rsidRDefault="00660137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Содержание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0137" w:rsidRDefault="00660137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Реквизиты документа (дата, № приказа)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0137" w:rsidRDefault="00660137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Подпись лица, внесшего запись</w:t>
            </w: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660137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60137" w:rsidRDefault="00660137" w:rsidP="006720D7">
            <w:pPr>
              <w:rPr>
                <w:sz w:val="28"/>
                <w:szCs w:val="28"/>
                <w:lang w:val="ru-RU"/>
              </w:rPr>
            </w:pPr>
          </w:p>
        </w:tc>
      </w:tr>
    </w:tbl>
    <w:p w:rsidR="00660137" w:rsidRDefault="00660137" w:rsidP="00660137">
      <w:pPr>
        <w:spacing w:after="0"/>
        <w:rPr>
          <w:sz w:val="28"/>
          <w:szCs w:val="28"/>
          <w:lang w:val="ru-RU"/>
        </w:rPr>
        <w:sectPr w:rsidR="00660137">
          <w:pgSz w:w="11906" w:h="16383"/>
          <w:pgMar w:top="851" w:right="1134" w:bottom="1701" w:left="1134" w:header="720" w:footer="720" w:gutter="0"/>
          <w:cols w:space="720"/>
        </w:sectPr>
      </w:pPr>
    </w:p>
    <w:p w:rsidR="00660137" w:rsidRDefault="00660137" w:rsidP="00660137"/>
    <w:p w:rsidR="00E008A0" w:rsidRDefault="00E008A0">
      <w:pPr>
        <w:sectPr w:rsidR="00E008A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008A0" w:rsidRPr="00660137" w:rsidRDefault="002D3045">
      <w:pPr>
        <w:spacing w:after="0"/>
        <w:ind w:left="120"/>
        <w:rPr>
          <w:lang w:val="ru-RU"/>
        </w:rPr>
      </w:pPr>
      <w:bookmarkStart w:id="30" w:name="block-47763127"/>
      <w:bookmarkEnd w:id="29"/>
      <w:r w:rsidRPr="00660137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E008A0" w:rsidRPr="00660137" w:rsidRDefault="002D3045">
      <w:pPr>
        <w:spacing w:after="0" w:line="480" w:lineRule="auto"/>
        <w:ind w:left="120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E008A0" w:rsidRPr="00660137" w:rsidRDefault="002D3045">
      <w:pPr>
        <w:spacing w:after="0" w:line="480" w:lineRule="auto"/>
        <w:ind w:left="120"/>
        <w:rPr>
          <w:lang w:val="ru-RU"/>
        </w:rPr>
      </w:pPr>
      <w:r w:rsidRPr="00660137">
        <w:rPr>
          <w:rFonts w:ascii="Times New Roman" w:hAnsi="Times New Roman"/>
          <w:color w:val="000000"/>
          <w:sz w:val="28"/>
          <w:lang w:val="ru-RU"/>
        </w:rPr>
        <w:t>• Математика. Алгебра: 7-й класс: базовый уровень: учебник; 15-е издание, переработанное, 7 класс/ Макарычев Ю.Н., Миндюк Н.Г., Нешков К.И. и др.; под редакцией Теляковского С.А., Акционерное общество «Издательство «Просвещение»</w:t>
      </w:r>
      <w:r w:rsidRPr="00660137">
        <w:rPr>
          <w:sz w:val="28"/>
          <w:lang w:val="ru-RU"/>
        </w:rPr>
        <w:br/>
      </w:r>
      <w:r w:rsidRPr="00660137">
        <w:rPr>
          <w:rFonts w:ascii="Times New Roman" w:hAnsi="Times New Roman"/>
          <w:color w:val="000000"/>
          <w:sz w:val="28"/>
          <w:lang w:val="ru-RU"/>
        </w:rPr>
        <w:t xml:space="preserve"> • Математика. Алгебра: 8-й класс: базовый уровень: учебник; 16-е издание, переработанное, 8 класс/ Макарычев Ю.Н., Миндюк Н.Г., Нешков К.И. и др.; под редакцией Теляковского С.А., Акционерное общество «Издательство «Просвещение»</w:t>
      </w:r>
      <w:r w:rsidRPr="00660137">
        <w:rPr>
          <w:sz w:val="28"/>
          <w:lang w:val="ru-RU"/>
        </w:rPr>
        <w:br/>
      </w:r>
      <w:bookmarkStart w:id="31" w:name="8a811090-bed3-4825-9e59-0925d1d075d6"/>
      <w:r w:rsidRPr="00660137">
        <w:rPr>
          <w:rFonts w:ascii="Times New Roman" w:hAnsi="Times New Roman"/>
          <w:color w:val="000000"/>
          <w:sz w:val="28"/>
          <w:lang w:val="ru-RU"/>
        </w:rPr>
        <w:t xml:space="preserve"> • Алгебра, 9 класс/ Макарычев Ю.Н., Миндюк Н.Г., Нешков К.И. и др.; под редакцией Теляковского С.А., Акционерное общество «Издательство «Просвещение»</w:t>
      </w:r>
      <w:bookmarkEnd w:id="31"/>
    </w:p>
    <w:p w:rsidR="00E008A0" w:rsidRPr="00660137" w:rsidRDefault="00E008A0">
      <w:pPr>
        <w:spacing w:after="0" w:line="480" w:lineRule="auto"/>
        <w:ind w:left="120"/>
        <w:rPr>
          <w:lang w:val="ru-RU"/>
        </w:rPr>
      </w:pPr>
    </w:p>
    <w:p w:rsidR="00E008A0" w:rsidRPr="00660137" w:rsidRDefault="00E008A0">
      <w:pPr>
        <w:spacing w:after="0"/>
        <w:ind w:left="120"/>
        <w:rPr>
          <w:lang w:val="ru-RU"/>
        </w:rPr>
      </w:pPr>
    </w:p>
    <w:p w:rsidR="00E008A0" w:rsidRPr="00660137" w:rsidRDefault="002D3045">
      <w:pPr>
        <w:spacing w:after="0" w:line="480" w:lineRule="auto"/>
        <w:ind w:left="120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E008A0" w:rsidRPr="00660137" w:rsidRDefault="00E008A0">
      <w:pPr>
        <w:spacing w:after="0" w:line="480" w:lineRule="auto"/>
        <w:ind w:left="120"/>
        <w:rPr>
          <w:lang w:val="ru-RU"/>
        </w:rPr>
      </w:pPr>
    </w:p>
    <w:p w:rsidR="00E008A0" w:rsidRPr="00660137" w:rsidRDefault="00E008A0">
      <w:pPr>
        <w:spacing w:after="0"/>
        <w:ind w:left="120"/>
        <w:rPr>
          <w:lang w:val="ru-RU"/>
        </w:rPr>
      </w:pPr>
    </w:p>
    <w:p w:rsidR="00E008A0" w:rsidRPr="00660137" w:rsidRDefault="002D3045">
      <w:pPr>
        <w:spacing w:after="0" w:line="480" w:lineRule="auto"/>
        <w:ind w:left="120"/>
        <w:rPr>
          <w:lang w:val="ru-RU"/>
        </w:rPr>
      </w:pPr>
      <w:r w:rsidRPr="00660137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E008A0" w:rsidRDefault="002D3045">
      <w:pPr>
        <w:spacing w:after="0" w:line="480" w:lineRule="auto"/>
        <w:ind w:left="120"/>
      </w:pPr>
      <w:bookmarkStart w:id="32" w:name="7d5051e0-bab5-428c-941a-1d062349d11d"/>
      <w:r>
        <w:rPr>
          <w:rFonts w:ascii="Times New Roman" w:hAnsi="Times New Roman"/>
          <w:color w:val="000000"/>
          <w:sz w:val="28"/>
        </w:rPr>
        <w:t>Библиотека ЦОР</w:t>
      </w:r>
      <w:bookmarkEnd w:id="32"/>
    </w:p>
    <w:p w:rsidR="00E008A0" w:rsidRDefault="00E008A0">
      <w:pPr>
        <w:sectPr w:rsidR="00E008A0">
          <w:pgSz w:w="11906" w:h="16383"/>
          <w:pgMar w:top="1134" w:right="850" w:bottom="1134" w:left="1701" w:header="720" w:footer="720" w:gutter="0"/>
          <w:cols w:space="720"/>
        </w:sectPr>
      </w:pPr>
    </w:p>
    <w:bookmarkEnd w:id="30"/>
    <w:p w:rsidR="002D3045" w:rsidRDefault="002D3045"/>
    <w:sectPr w:rsidR="002D3045" w:rsidSect="00E008A0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A11658"/>
    <w:multiLevelType w:val="multilevel"/>
    <w:tmpl w:val="C914B0A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063513D"/>
    <w:multiLevelType w:val="multilevel"/>
    <w:tmpl w:val="C0B69E8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6A395264"/>
    <w:multiLevelType w:val="multilevel"/>
    <w:tmpl w:val="F4B4319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709556D1"/>
    <w:multiLevelType w:val="multilevel"/>
    <w:tmpl w:val="C188250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74B7702A"/>
    <w:multiLevelType w:val="multilevel"/>
    <w:tmpl w:val="9488A18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816243E"/>
    <w:multiLevelType w:val="multilevel"/>
    <w:tmpl w:val="4986142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1"/>
  </w:num>
  <w:num w:numId="5">
    <w:abstractNumId w:val="2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3"/>
  <w:defaultTabStop w:val="708"/>
  <w:characterSpacingControl w:val="doNotCompress"/>
  <w:compat/>
  <w:rsids>
    <w:rsidRoot w:val="00E008A0"/>
    <w:rsid w:val="000A2978"/>
    <w:rsid w:val="002D3045"/>
    <w:rsid w:val="00660137"/>
    <w:rsid w:val="006616EA"/>
    <w:rsid w:val="008707C2"/>
    <w:rsid w:val="00A708F0"/>
    <w:rsid w:val="00E008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E008A0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E008A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8707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8707C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7f42f158" TargetMode="External"/><Relationship Id="rId21" Type="http://schemas.openxmlformats.org/officeDocument/2006/relationships/hyperlink" Target="https://m.edsoo.ru/7f419d08" TargetMode="External"/><Relationship Id="rId42" Type="http://schemas.openxmlformats.org/officeDocument/2006/relationships/hyperlink" Target="https://m.edsoo.ru/7f422fca" TargetMode="External"/><Relationship Id="rId63" Type="http://schemas.openxmlformats.org/officeDocument/2006/relationships/hyperlink" Target="https://m.edsoo.ru/7f421044" TargetMode="External"/><Relationship Id="rId84" Type="http://schemas.openxmlformats.org/officeDocument/2006/relationships/hyperlink" Target="https://m.edsoo.ru/7f42eaaa" TargetMode="External"/><Relationship Id="rId138" Type="http://schemas.openxmlformats.org/officeDocument/2006/relationships/hyperlink" Target="https://m.edsoo.ru/7f433d84" TargetMode="External"/><Relationship Id="rId159" Type="http://schemas.openxmlformats.org/officeDocument/2006/relationships/hyperlink" Target="https://m.edsoo.ru/7f43d23a" TargetMode="External"/><Relationship Id="rId170" Type="http://schemas.openxmlformats.org/officeDocument/2006/relationships/hyperlink" Target="https://m.edsoo.ru/7f439842" TargetMode="External"/><Relationship Id="rId191" Type="http://schemas.openxmlformats.org/officeDocument/2006/relationships/hyperlink" Target="https://m.edsoo.ru/7f443cd4" TargetMode="External"/><Relationship Id="rId196" Type="http://schemas.openxmlformats.org/officeDocument/2006/relationships/hyperlink" Target="https://m.edsoo.ru/7f444a94" TargetMode="External"/><Relationship Id="rId200" Type="http://schemas.openxmlformats.org/officeDocument/2006/relationships/hyperlink" Target="https://m.edsoo.ru/7f4452e6" TargetMode="External"/><Relationship Id="rId16" Type="http://schemas.openxmlformats.org/officeDocument/2006/relationships/hyperlink" Target="https://m.edsoo.ru/7f417af8" TargetMode="External"/><Relationship Id="rId107" Type="http://schemas.openxmlformats.org/officeDocument/2006/relationships/hyperlink" Target="https://m.edsoo.ru/7f4315c0" TargetMode="External"/><Relationship Id="rId11" Type="http://schemas.openxmlformats.org/officeDocument/2006/relationships/hyperlink" Target="https://m.edsoo.ru/7f417af8" TargetMode="External"/><Relationship Id="rId32" Type="http://schemas.openxmlformats.org/officeDocument/2006/relationships/hyperlink" Target="https://m.edsoo.ru/7f41feec" TargetMode="External"/><Relationship Id="rId37" Type="http://schemas.openxmlformats.org/officeDocument/2006/relationships/hyperlink" Target="https://m.edsoo.ru/7f4218be" TargetMode="External"/><Relationship Id="rId53" Type="http://schemas.openxmlformats.org/officeDocument/2006/relationships/hyperlink" Target="https://m.edsoo.ru/7f42064e" TargetMode="External"/><Relationship Id="rId58" Type="http://schemas.openxmlformats.org/officeDocument/2006/relationships/hyperlink" Target="https://m.edsoo.ru/7f427e8a" TargetMode="External"/><Relationship Id="rId74" Type="http://schemas.openxmlformats.org/officeDocument/2006/relationships/hyperlink" Target="https://m.edsoo.ru/7f427282" TargetMode="External"/><Relationship Id="rId79" Type="http://schemas.openxmlformats.org/officeDocument/2006/relationships/hyperlink" Target="https://m.edsoo.ru/7f429f32" TargetMode="External"/><Relationship Id="rId102" Type="http://schemas.openxmlformats.org/officeDocument/2006/relationships/hyperlink" Target="https://m.edsoo.ru/7f4308e6" TargetMode="External"/><Relationship Id="rId123" Type="http://schemas.openxmlformats.org/officeDocument/2006/relationships/hyperlink" Target="https://m.edsoo.ru/7f43c3d0" TargetMode="External"/><Relationship Id="rId128" Type="http://schemas.openxmlformats.org/officeDocument/2006/relationships/hyperlink" Target="https://m.edsoo.ru/7f4301f2" TargetMode="External"/><Relationship Id="rId144" Type="http://schemas.openxmlformats.org/officeDocument/2006/relationships/hyperlink" Target="https://m.edsoo.ru/7f434eb4" TargetMode="External"/><Relationship Id="rId149" Type="http://schemas.openxmlformats.org/officeDocument/2006/relationships/hyperlink" Target="https://m.edsoo.ru/7f437858" TargetMode="External"/><Relationship Id="rId5" Type="http://schemas.openxmlformats.org/officeDocument/2006/relationships/image" Target="media/image1.png"/><Relationship Id="rId90" Type="http://schemas.openxmlformats.org/officeDocument/2006/relationships/hyperlink" Target="https://m.edsoo.ru/7f42e262" TargetMode="External"/><Relationship Id="rId95" Type="http://schemas.openxmlformats.org/officeDocument/2006/relationships/hyperlink" Target="https://m.edsoo.ru/7f435648" TargetMode="External"/><Relationship Id="rId160" Type="http://schemas.openxmlformats.org/officeDocument/2006/relationships/hyperlink" Target="https://m.edsoo.ru/7f43d55a" TargetMode="External"/><Relationship Id="rId165" Type="http://schemas.openxmlformats.org/officeDocument/2006/relationships/hyperlink" Target="https://m.edsoo.ru/7f43b098" TargetMode="External"/><Relationship Id="rId181" Type="http://schemas.openxmlformats.org/officeDocument/2006/relationships/hyperlink" Target="https://m.edsoo.ru/7f43f3b4" TargetMode="External"/><Relationship Id="rId186" Type="http://schemas.openxmlformats.org/officeDocument/2006/relationships/hyperlink" Target="https://m.edsoo.ru/7f43f8a0" TargetMode="External"/><Relationship Id="rId22" Type="http://schemas.openxmlformats.org/officeDocument/2006/relationships/hyperlink" Target="https://m.edsoo.ru/7f419d08" TargetMode="External"/><Relationship Id="rId27" Type="http://schemas.openxmlformats.org/officeDocument/2006/relationships/hyperlink" Target="https://m.edsoo.ru/7f419d08" TargetMode="External"/><Relationship Id="rId43" Type="http://schemas.openxmlformats.org/officeDocument/2006/relationships/hyperlink" Target="https://m.edsoo.ru/7f423182" TargetMode="External"/><Relationship Id="rId48" Type="http://schemas.openxmlformats.org/officeDocument/2006/relationships/hyperlink" Target="https://m.edsoo.ru/7f4251d0" TargetMode="External"/><Relationship Id="rId64" Type="http://schemas.openxmlformats.org/officeDocument/2006/relationships/hyperlink" Target="https://m.edsoo.ru/7f41de76" TargetMode="External"/><Relationship Id="rId69" Type="http://schemas.openxmlformats.org/officeDocument/2006/relationships/hyperlink" Target="https://m.edsoo.ru/7f41ed80" TargetMode="External"/><Relationship Id="rId113" Type="http://schemas.openxmlformats.org/officeDocument/2006/relationships/hyperlink" Target="https://m.edsoo.ru/7f431d36" TargetMode="External"/><Relationship Id="rId118" Type="http://schemas.openxmlformats.org/officeDocument/2006/relationships/hyperlink" Target="https://m.edsoo.ru/7f42f3f6" TargetMode="External"/><Relationship Id="rId134" Type="http://schemas.openxmlformats.org/officeDocument/2006/relationships/hyperlink" Target="https://m.edsoo.ru/7f42cd2c" TargetMode="External"/><Relationship Id="rId139" Type="http://schemas.openxmlformats.org/officeDocument/2006/relationships/hyperlink" Target="https://m.edsoo.ru/7f434bbc" TargetMode="External"/><Relationship Id="rId80" Type="http://schemas.openxmlformats.org/officeDocument/2006/relationships/hyperlink" Target="https://m.edsoo.ru/7f42a0e0" TargetMode="External"/><Relationship Id="rId85" Type="http://schemas.openxmlformats.org/officeDocument/2006/relationships/hyperlink" Target="https://m.edsoo.ru/7f42d862" TargetMode="External"/><Relationship Id="rId150" Type="http://schemas.openxmlformats.org/officeDocument/2006/relationships/hyperlink" Target="https://m.edsoo.ru/7f43bf66" TargetMode="External"/><Relationship Id="rId155" Type="http://schemas.openxmlformats.org/officeDocument/2006/relationships/hyperlink" Target="https://m.edsoo.ru/7f43c9b6" TargetMode="External"/><Relationship Id="rId171" Type="http://schemas.openxmlformats.org/officeDocument/2006/relationships/hyperlink" Target="https://m.edsoo.ru/7f4399b4" TargetMode="External"/><Relationship Id="rId176" Type="http://schemas.openxmlformats.org/officeDocument/2006/relationships/hyperlink" Target="https://m.edsoo.ru/7f43a526" TargetMode="External"/><Relationship Id="rId192" Type="http://schemas.openxmlformats.org/officeDocument/2006/relationships/hyperlink" Target="https://m.edsoo.ru/7f443fea" TargetMode="External"/><Relationship Id="rId197" Type="http://schemas.openxmlformats.org/officeDocument/2006/relationships/hyperlink" Target="https://m.edsoo.ru/7f444c56" TargetMode="External"/><Relationship Id="rId201" Type="http://schemas.openxmlformats.org/officeDocument/2006/relationships/hyperlink" Target="https://m.edsoo.ru/7f445516" TargetMode="External"/><Relationship Id="rId12" Type="http://schemas.openxmlformats.org/officeDocument/2006/relationships/hyperlink" Target="https://m.edsoo.ru/7f417af8" TargetMode="External"/><Relationship Id="rId17" Type="http://schemas.openxmlformats.org/officeDocument/2006/relationships/hyperlink" Target="https://m.edsoo.ru/7f417af8" TargetMode="External"/><Relationship Id="rId33" Type="http://schemas.openxmlformats.org/officeDocument/2006/relationships/hyperlink" Target="https://m.edsoo.ru/7f41fafa" TargetMode="External"/><Relationship Id="rId38" Type="http://schemas.openxmlformats.org/officeDocument/2006/relationships/hyperlink" Target="https://m.edsoo.ru/7f42276e" TargetMode="External"/><Relationship Id="rId59" Type="http://schemas.openxmlformats.org/officeDocument/2006/relationships/hyperlink" Target="https://m.edsoo.ru/7f42836c" TargetMode="External"/><Relationship Id="rId103" Type="http://schemas.openxmlformats.org/officeDocument/2006/relationships/hyperlink" Target="https://m.edsoo.ru/7f430a8a" TargetMode="External"/><Relationship Id="rId108" Type="http://schemas.openxmlformats.org/officeDocument/2006/relationships/hyperlink" Target="https://m.edsoo.ru/7f4318c2" TargetMode="External"/><Relationship Id="rId124" Type="http://schemas.openxmlformats.org/officeDocument/2006/relationships/hyperlink" Target="https://m.edsoo.ru/7f4328c6" TargetMode="External"/><Relationship Id="rId129" Type="http://schemas.openxmlformats.org/officeDocument/2006/relationships/hyperlink" Target="https://m.edsoo.ru/7f43d6d6" TargetMode="External"/><Relationship Id="rId54" Type="http://schemas.openxmlformats.org/officeDocument/2006/relationships/hyperlink" Target="https://m.edsoo.ru/7f420806" TargetMode="External"/><Relationship Id="rId70" Type="http://schemas.openxmlformats.org/officeDocument/2006/relationships/hyperlink" Target="https://m.edsoo.ru/7f41ea24" TargetMode="External"/><Relationship Id="rId75" Type="http://schemas.openxmlformats.org/officeDocument/2006/relationships/hyperlink" Target="https://m.edsoo.ru/7f427412" TargetMode="External"/><Relationship Id="rId91" Type="http://schemas.openxmlformats.org/officeDocument/2006/relationships/hyperlink" Target="https://m.edsoo.ru/7f4354a4" TargetMode="External"/><Relationship Id="rId96" Type="http://schemas.openxmlformats.org/officeDocument/2006/relationships/hyperlink" Target="https://m.edsoo.ru/7f43599a" TargetMode="External"/><Relationship Id="rId140" Type="http://schemas.openxmlformats.org/officeDocument/2006/relationships/hyperlink" Target="https://m.edsoo.ru/7f4343e2" TargetMode="External"/><Relationship Id="rId145" Type="http://schemas.openxmlformats.org/officeDocument/2006/relationships/hyperlink" Target="https://m.edsoo.ru/7f43736c" TargetMode="External"/><Relationship Id="rId161" Type="http://schemas.openxmlformats.org/officeDocument/2006/relationships/hyperlink" Target="https://m.edsoo.ru/7f43ad5a" TargetMode="External"/><Relationship Id="rId166" Type="http://schemas.openxmlformats.org/officeDocument/2006/relationships/hyperlink" Target="https://m.edsoo.ru/7f43b21e" TargetMode="External"/><Relationship Id="rId182" Type="http://schemas.openxmlformats.org/officeDocument/2006/relationships/hyperlink" Target="https://m.edsoo.ru/7f43f58a" TargetMode="External"/><Relationship Id="rId187" Type="http://schemas.openxmlformats.org/officeDocument/2006/relationships/hyperlink" Target="https://m.edsoo.ru/7f43fe0e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5b90" TargetMode="External"/><Relationship Id="rId23" Type="http://schemas.openxmlformats.org/officeDocument/2006/relationships/hyperlink" Target="https://m.edsoo.ru/7f419d08" TargetMode="External"/><Relationship Id="rId28" Type="http://schemas.openxmlformats.org/officeDocument/2006/relationships/hyperlink" Target="https://m.edsoo.ru/7f4211de" TargetMode="External"/><Relationship Id="rId49" Type="http://schemas.openxmlformats.org/officeDocument/2006/relationships/hyperlink" Target="https://m.edsoo.ru/7f423312" TargetMode="External"/><Relationship Id="rId114" Type="http://schemas.openxmlformats.org/officeDocument/2006/relationships/hyperlink" Target="https://m.edsoo.ru/7f42ee1a" TargetMode="External"/><Relationship Id="rId119" Type="http://schemas.openxmlformats.org/officeDocument/2006/relationships/hyperlink" Target="https://m.edsoo.ru/7f42f5a4" TargetMode="External"/><Relationship Id="rId44" Type="http://schemas.openxmlformats.org/officeDocument/2006/relationships/hyperlink" Target="https://m.edsoo.ru/7f42432a" TargetMode="External"/><Relationship Id="rId60" Type="http://schemas.openxmlformats.org/officeDocument/2006/relationships/hyperlink" Target="https://m.edsoo.ru/7f4284de" TargetMode="External"/><Relationship Id="rId65" Type="http://schemas.openxmlformats.org/officeDocument/2006/relationships/hyperlink" Target="https://m.edsoo.ru/7f41dff2" TargetMode="External"/><Relationship Id="rId81" Type="http://schemas.openxmlformats.org/officeDocument/2006/relationships/hyperlink" Target="https://m.edsoo.ru/7f42a27a" TargetMode="External"/><Relationship Id="rId86" Type="http://schemas.openxmlformats.org/officeDocument/2006/relationships/hyperlink" Target="https://m.edsoo.ru/7f42d862" TargetMode="External"/><Relationship Id="rId130" Type="http://schemas.openxmlformats.org/officeDocument/2006/relationships/hyperlink" Target="https://m.edsoo.ru/7f43d6d6" TargetMode="External"/><Relationship Id="rId135" Type="http://schemas.openxmlformats.org/officeDocument/2006/relationships/hyperlink" Target="https://m.edsoo.ru/7f42c9e4" TargetMode="External"/><Relationship Id="rId151" Type="http://schemas.openxmlformats.org/officeDocument/2006/relationships/hyperlink" Target="https://m.edsoo.ru/7f43c542" TargetMode="External"/><Relationship Id="rId156" Type="http://schemas.openxmlformats.org/officeDocument/2006/relationships/hyperlink" Target="https://m.edsoo.ru/7f43c9b6" TargetMode="External"/><Relationship Id="rId177" Type="http://schemas.openxmlformats.org/officeDocument/2006/relationships/hyperlink" Target="https://m.edsoo.ru/7f43ab84" TargetMode="External"/><Relationship Id="rId198" Type="http://schemas.openxmlformats.org/officeDocument/2006/relationships/hyperlink" Target="https://m.edsoo.ru/7f444f44" TargetMode="External"/><Relationship Id="rId172" Type="http://schemas.openxmlformats.org/officeDocument/2006/relationships/hyperlink" Target="https://m.edsoo.ru/7f439eb4" TargetMode="External"/><Relationship Id="rId193" Type="http://schemas.openxmlformats.org/officeDocument/2006/relationships/hyperlink" Target="https://m.edsoo.ru/7f4441ca" TargetMode="External"/><Relationship Id="rId202" Type="http://schemas.openxmlformats.org/officeDocument/2006/relationships/fontTable" Target="fontTable.xml"/><Relationship Id="rId13" Type="http://schemas.openxmlformats.org/officeDocument/2006/relationships/hyperlink" Target="https://m.edsoo.ru/7f417af8" TargetMode="External"/><Relationship Id="rId18" Type="http://schemas.openxmlformats.org/officeDocument/2006/relationships/hyperlink" Target="https://m.edsoo.ru/7f417af8" TargetMode="External"/><Relationship Id="rId39" Type="http://schemas.openxmlformats.org/officeDocument/2006/relationships/hyperlink" Target="https://m.edsoo.ru/7f422930" TargetMode="External"/><Relationship Id="rId109" Type="http://schemas.openxmlformats.org/officeDocument/2006/relationships/hyperlink" Target="https://m.edsoo.ru/7f431a20" TargetMode="External"/><Relationship Id="rId34" Type="http://schemas.openxmlformats.org/officeDocument/2006/relationships/hyperlink" Target="https://m.edsoo.ru/7f41fd70" TargetMode="External"/><Relationship Id="rId50" Type="http://schemas.openxmlformats.org/officeDocument/2006/relationships/hyperlink" Target="https://m.edsoo.ru/7f4237fe" TargetMode="External"/><Relationship Id="rId55" Type="http://schemas.openxmlformats.org/officeDocument/2006/relationships/hyperlink" Target="https://m.edsoo.ru/7f4209a0" TargetMode="External"/><Relationship Id="rId76" Type="http://schemas.openxmlformats.org/officeDocument/2006/relationships/hyperlink" Target="https://m.edsoo.ru/7f426d1e" TargetMode="External"/><Relationship Id="rId97" Type="http://schemas.openxmlformats.org/officeDocument/2006/relationships/hyperlink" Target="https://m.edsoo.ru/7f435ed6" TargetMode="External"/><Relationship Id="rId104" Type="http://schemas.openxmlformats.org/officeDocument/2006/relationships/hyperlink" Target="https://m.edsoo.ru/7f430f44" TargetMode="External"/><Relationship Id="rId120" Type="http://schemas.openxmlformats.org/officeDocument/2006/relationships/hyperlink" Target="https://m.edsoo.ru/7f42fef0" TargetMode="External"/><Relationship Id="rId125" Type="http://schemas.openxmlformats.org/officeDocument/2006/relationships/hyperlink" Target="https://m.edsoo.ru/7f432b6e" TargetMode="External"/><Relationship Id="rId141" Type="http://schemas.openxmlformats.org/officeDocument/2006/relationships/hyperlink" Target="https://m.edsoo.ru/7f434572" TargetMode="External"/><Relationship Id="rId146" Type="http://schemas.openxmlformats.org/officeDocument/2006/relationships/hyperlink" Target="https://m.edsoo.ru/7f437510" TargetMode="External"/><Relationship Id="rId167" Type="http://schemas.openxmlformats.org/officeDocument/2006/relationships/hyperlink" Target="https://m.edsoo.ru/7f43b5a2" TargetMode="External"/><Relationship Id="rId188" Type="http://schemas.openxmlformats.org/officeDocument/2006/relationships/hyperlink" Target="https://m.edsoo.ru/7f4401a6" TargetMode="External"/><Relationship Id="rId7" Type="http://schemas.openxmlformats.org/officeDocument/2006/relationships/hyperlink" Target="https://m.edsoo.ru/7f415b90" TargetMode="External"/><Relationship Id="rId71" Type="http://schemas.openxmlformats.org/officeDocument/2006/relationships/hyperlink" Target="https://m.edsoo.ru/7f41ef06" TargetMode="External"/><Relationship Id="rId92" Type="http://schemas.openxmlformats.org/officeDocument/2006/relationships/hyperlink" Target="https://m.edsoo.ru/7f436098" TargetMode="External"/><Relationship Id="rId162" Type="http://schemas.openxmlformats.org/officeDocument/2006/relationships/hyperlink" Target="https://m.edsoo.ru/7f43af08" TargetMode="External"/><Relationship Id="rId183" Type="http://schemas.openxmlformats.org/officeDocument/2006/relationships/hyperlink" Target="https://m.edsoo.ru/7f43ef2c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21382" TargetMode="External"/><Relationship Id="rId24" Type="http://schemas.openxmlformats.org/officeDocument/2006/relationships/hyperlink" Target="https://m.edsoo.ru/7f419d08" TargetMode="External"/><Relationship Id="rId40" Type="http://schemas.openxmlformats.org/officeDocument/2006/relationships/hyperlink" Target="https://m.edsoo.ru/7f422af2" TargetMode="External"/><Relationship Id="rId45" Type="http://schemas.openxmlformats.org/officeDocument/2006/relationships/hyperlink" Target="https://m.edsoo.ru/7f42464a" TargetMode="External"/><Relationship Id="rId66" Type="http://schemas.openxmlformats.org/officeDocument/2006/relationships/hyperlink" Target="https://m.edsoo.ru/7f41e16e" TargetMode="External"/><Relationship Id="rId87" Type="http://schemas.openxmlformats.org/officeDocument/2006/relationships/hyperlink" Target="https://m.edsoo.ru/7f42dd26" TargetMode="External"/><Relationship Id="rId110" Type="http://schemas.openxmlformats.org/officeDocument/2006/relationships/hyperlink" Target="https://m.edsoo.ru/7f43259c" TargetMode="External"/><Relationship Id="rId115" Type="http://schemas.openxmlformats.org/officeDocument/2006/relationships/hyperlink" Target="https://m.edsoo.ru/7f42ee1a" TargetMode="External"/><Relationship Id="rId131" Type="http://schemas.openxmlformats.org/officeDocument/2006/relationships/hyperlink" Target="https://m.edsoo.ru/7f42c692" TargetMode="External"/><Relationship Id="rId136" Type="http://schemas.openxmlformats.org/officeDocument/2006/relationships/hyperlink" Target="https://m.edsoo.ru/7f42c9e4" TargetMode="External"/><Relationship Id="rId157" Type="http://schemas.openxmlformats.org/officeDocument/2006/relationships/hyperlink" Target="https://m.edsoo.ru/7f43d0b4" TargetMode="External"/><Relationship Id="rId178" Type="http://schemas.openxmlformats.org/officeDocument/2006/relationships/hyperlink" Target="https://m.edsoo.ru/7f43e6c6" TargetMode="External"/><Relationship Id="rId61" Type="http://schemas.openxmlformats.org/officeDocument/2006/relationships/hyperlink" Target="https://m.edsoo.ru/7f42865a" TargetMode="External"/><Relationship Id="rId82" Type="http://schemas.openxmlformats.org/officeDocument/2006/relationships/hyperlink" Target="https://m.edsoo.ru/7f42a900" TargetMode="External"/><Relationship Id="rId152" Type="http://schemas.openxmlformats.org/officeDocument/2006/relationships/hyperlink" Target="https://m.edsoo.ru/7f43c542" TargetMode="External"/><Relationship Id="rId173" Type="http://schemas.openxmlformats.org/officeDocument/2006/relationships/hyperlink" Target="https://m.edsoo.ru/7f43a03a" TargetMode="External"/><Relationship Id="rId194" Type="http://schemas.openxmlformats.org/officeDocument/2006/relationships/hyperlink" Target="https://m.edsoo.ru/7f444364" TargetMode="External"/><Relationship Id="rId199" Type="http://schemas.openxmlformats.org/officeDocument/2006/relationships/hyperlink" Target="https://m.edsoo.ru/7f44516a" TargetMode="External"/><Relationship Id="rId203" Type="http://schemas.openxmlformats.org/officeDocument/2006/relationships/theme" Target="theme/theme1.xml"/><Relationship Id="rId19" Type="http://schemas.openxmlformats.org/officeDocument/2006/relationships/hyperlink" Target="https://m.edsoo.ru/7f417af8" TargetMode="External"/><Relationship Id="rId14" Type="http://schemas.openxmlformats.org/officeDocument/2006/relationships/hyperlink" Target="https://m.edsoo.ru/7f417af8" TargetMode="External"/><Relationship Id="rId30" Type="http://schemas.openxmlformats.org/officeDocument/2006/relationships/hyperlink" Target="https://m.edsoo.ru/7f42154e" TargetMode="External"/><Relationship Id="rId35" Type="http://schemas.openxmlformats.org/officeDocument/2006/relationships/hyperlink" Target="https://m.edsoo.ru/7f421382" TargetMode="External"/><Relationship Id="rId56" Type="http://schemas.openxmlformats.org/officeDocument/2006/relationships/hyperlink" Target="https://m.edsoo.ru/7f420e6e" TargetMode="External"/><Relationship Id="rId77" Type="http://schemas.openxmlformats.org/officeDocument/2006/relationships/hyperlink" Target="https://m.edsoo.ru/7f41f50a" TargetMode="External"/><Relationship Id="rId100" Type="http://schemas.openxmlformats.org/officeDocument/2006/relationships/hyperlink" Target="https://m.edsoo.ru/7f42ec80" TargetMode="External"/><Relationship Id="rId105" Type="http://schemas.openxmlformats.org/officeDocument/2006/relationships/hyperlink" Target="https://m.edsoo.ru/7f430f44" TargetMode="External"/><Relationship Id="rId126" Type="http://schemas.openxmlformats.org/officeDocument/2006/relationships/hyperlink" Target="https://m.edsoo.ru/7f42f75c" TargetMode="External"/><Relationship Id="rId147" Type="http://schemas.openxmlformats.org/officeDocument/2006/relationships/hyperlink" Target="https://m.edsoo.ru/7f4376b4" TargetMode="External"/><Relationship Id="rId168" Type="http://schemas.openxmlformats.org/officeDocument/2006/relationships/hyperlink" Target="https://m.edsoo.ru/7f43b098" TargetMode="External"/><Relationship Id="rId8" Type="http://schemas.openxmlformats.org/officeDocument/2006/relationships/hyperlink" Target="https://m.edsoo.ru/7f415b90" TargetMode="External"/><Relationship Id="rId51" Type="http://schemas.openxmlformats.org/officeDocument/2006/relationships/hyperlink" Target="https://m.edsoo.ru/7f4239de" TargetMode="External"/><Relationship Id="rId72" Type="http://schemas.openxmlformats.org/officeDocument/2006/relationships/hyperlink" Target="https://m.edsoo.ru/7f41f078" TargetMode="External"/><Relationship Id="rId93" Type="http://schemas.openxmlformats.org/officeDocument/2006/relationships/hyperlink" Target="https://m.edsoo.ru/7f435648" TargetMode="External"/><Relationship Id="rId98" Type="http://schemas.openxmlformats.org/officeDocument/2006/relationships/hyperlink" Target="https://m.edsoo.ru/7f42fd38" TargetMode="External"/><Relationship Id="rId121" Type="http://schemas.openxmlformats.org/officeDocument/2006/relationships/hyperlink" Target="https://m.edsoo.ru/7f430076" TargetMode="External"/><Relationship Id="rId142" Type="http://schemas.openxmlformats.org/officeDocument/2006/relationships/hyperlink" Target="https://m.edsoo.ru/7f434d38" TargetMode="External"/><Relationship Id="rId163" Type="http://schemas.openxmlformats.org/officeDocument/2006/relationships/hyperlink" Target="https://m.edsoo.ru/7f43af08" TargetMode="External"/><Relationship Id="rId184" Type="http://schemas.openxmlformats.org/officeDocument/2006/relationships/hyperlink" Target="https://m.edsoo.ru/7f43f0c6" TargetMode="External"/><Relationship Id="rId189" Type="http://schemas.openxmlformats.org/officeDocument/2006/relationships/hyperlink" Target="https://m.edsoo.ru/7f4404f8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m.edsoo.ru/7f419d08" TargetMode="External"/><Relationship Id="rId46" Type="http://schemas.openxmlformats.org/officeDocument/2006/relationships/hyperlink" Target="https://m.edsoo.ru/7f424c12" TargetMode="External"/><Relationship Id="rId67" Type="http://schemas.openxmlformats.org/officeDocument/2006/relationships/hyperlink" Target="https://m.edsoo.ru/7f41e42a" TargetMode="External"/><Relationship Id="rId116" Type="http://schemas.openxmlformats.org/officeDocument/2006/relationships/hyperlink" Target="https://m.edsoo.ru/7f42ee1a" TargetMode="External"/><Relationship Id="rId137" Type="http://schemas.openxmlformats.org/officeDocument/2006/relationships/hyperlink" Target="https://m.edsoo.ru/7f433c12" TargetMode="External"/><Relationship Id="rId158" Type="http://schemas.openxmlformats.org/officeDocument/2006/relationships/hyperlink" Target="https://m.edsoo.ru/7f43d0b4" TargetMode="External"/><Relationship Id="rId20" Type="http://schemas.openxmlformats.org/officeDocument/2006/relationships/hyperlink" Target="https://m.edsoo.ru/7f417af8" TargetMode="External"/><Relationship Id="rId41" Type="http://schemas.openxmlformats.org/officeDocument/2006/relationships/hyperlink" Target="https://m.edsoo.ru/7f422cc8" TargetMode="External"/><Relationship Id="rId62" Type="http://schemas.openxmlformats.org/officeDocument/2006/relationships/hyperlink" Target="https://m.edsoo.ru/7f4287d6" TargetMode="External"/><Relationship Id="rId83" Type="http://schemas.openxmlformats.org/officeDocument/2006/relationships/hyperlink" Target="https://m.edsoo.ru/7f42d452" TargetMode="External"/><Relationship Id="rId88" Type="http://schemas.openxmlformats.org/officeDocument/2006/relationships/hyperlink" Target="https://m.edsoo.ru/7f42ded4" TargetMode="External"/><Relationship Id="rId111" Type="http://schemas.openxmlformats.org/officeDocument/2006/relationships/hyperlink" Target="https://m.edsoo.ru/7f432736" TargetMode="External"/><Relationship Id="rId132" Type="http://schemas.openxmlformats.org/officeDocument/2006/relationships/hyperlink" Target="https://m.edsoo.ru/7f42c840" TargetMode="External"/><Relationship Id="rId153" Type="http://schemas.openxmlformats.org/officeDocument/2006/relationships/hyperlink" Target="https://m.edsoo.ru/7f43c3d0" TargetMode="External"/><Relationship Id="rId174" Type="http://schemas.openxmlformats.org/officeDocument/2006/relationships/hyperlink" Target="https://m.edsoo.ru/7f43a1ac" TargetMode="External"/><Relationship Id="rId179" Type="http://schemas.openxmlformats.org/officeDocument/2006/relationships/hyperlink" Target="https://m.edsoo.ru/7f43ebda" TargetMode="External"/><Relationship Id="rId195" Type="http://schemas.openxmlformats.org/officeDocument/2006/relationships/hyperlink" Target="https://m.edsoo.ru/7f4446f2" TargetMode="External"/><Relationship Id="rId190" Type="http://schemas.openxmlformats.org/officeDocument/2006/relationships/hyperlink" Target="https://m.edsoo.ru/7f443b12" TargetMode="External"/><Relationship Id="rId15" Type="http://schemas.openxmlformats.org/officeDocument/2006/relationships/hyperlink" Target="https://m.edsoo.ru/7f417af8" TargetMode="External"/><Relationship Id="rId36" Type="http://schemas.openxmlformats.org/officeDocument/2006/relationships/hyperlink" Target="https://m.edsoo.ru/7f42154e" TargetMode="External"/><Relationship Id="rId57" Type="http://schemas.openxmlformats.org/officeDocument/2006/relationships/hyperlink" Target="https://m.edsoo.ru/7f427c32" TargetMode="External"/><Relationship Id="rId106" Type="http://schemas.openxmlformats.org/officeDocument/2006/relationships/hyperlink" Target="https://m.edsoo.ru/7f43128c" TargetMode="External"/><Relationship Id="rId127" Type="http://schemas.openxmlformats.org/officeDocument/2006/relationships/hyperlink" Target="https://m.edsoo.ru/7f42f8f6" TargetMode="External"/><Relationship Id="rId10" Type="http://schemas.openxmlformats.org/officeDocument/2006/relationships/hyperlink" Target="https://m.edsoo.ru/7f415b90" TargetMode="External"/><Relationship Id="rId31" Type="http://schemas.openxmlformats.org/officeDocument/2006/relationships/hyperlink" Target="https://m.edsoo.ru/7f4218be" TargetMode="External"/><Relationship Id="rId52" Type="http://schemas.openxmlformats.org/officeDocument/2006/relationships/hyperlink" Target="https://m.edsoo.ru/7f420482" TargetMode="External"/><Relationship Id="rId73" Type="http://schemas.openxmlformats.org/officeDocument/2006/relationships/hyperlink" Target="https://m.edsoo.ru/7f41f1fe" TargetMode="External"/><Relationship Id="rId78" Type="http://schemas.openxmlformats.org/officeDocument/2006/relationships/hyperlink" Target="https://m.edsoo.ru/7f429c6c" TargetMode="External"/><Relationship Id="rId94" Type="http://schemas.openxmlformats.org/officeDocument/2006/relationships/hyperlink" Target="https://m.edsoo.ru/7f435648" TargetMode="External"/><Relationship Id="rId99" Type="http://schemas.openxmlformats.org/officeDocument/2006/relationships/hyperlink" Target="https://m.edsoo.ru/7f42fd38" TargetMode="External"/><Relationship Id="rId101" Type="http://schemas.openxmlformats.org/officeDocument/2006/relationships/hyperlink" Target="https://m.edsoo.ru/7f430382" TargetMode="External"/><Relationship Id="rId122" Type="http://schemas.openxmlformats.org/officeDocument/2006/relationships/hyperlink" Target="https://m.edsoo.ru/7f43c542" TargetMode="External"/><Relationship Id="rId143" Type="http://schemas.openxmlformats.org/officeDocument/2006/relationships/hyperlink" Target="https://m.edsoo.ru/7f4371aa" TargetMode="External"/><Relationship Id="rId148" Type="http://schemas.openxmlformats.org/officeDocument/2006/relationships/hyperlink" Target="https://m.edsoo.ru/7f436b88" TargetMode="External"/><Relationship Id="rId164" Type="http://schemas.openxmlformats.org/officeDocument/2006/relationships/hyperlink" Target="https://m.edsoo.ru/7f43af08" TargetMode="External"/><Relationship Id="rId169" Type="http://schemas.openxmlformats.org/officeDocument/2006/relationships/hyperlink" Target="https://m.edsoo.ru/7f4396c6" TargetMode="External"/><Relationship Id="rId185" Type="http://schemas.openxmlformats.org/officeDocument/2006/relationships/hyperlink" Target="https://m.edsoo.ru/7f43f72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5b90" TargetMode="External"/><Relationship Id="rId180" Type="http://schemas.openxmlformats.org/officeDocument/2006/relationships/hyperlink" Target="https://m.edsoo.ru/7f43ed7e" TargetMode="External"/><Relationship Id="rId26" Type="http://schemas.openxmlformats.org/officeDocument/2006/relationships/hyperlink" Target="https://m.edsoo.ru/7f419d08" TargetMode="External"/><Relationship Id="rId47" Type="http://schemas.openxmlformats.org/officeDocument/2006/relationships/hyperlink" Target="https://m.edsoo.ru/7f424fd2" TargetMode="External"/><Relationship Id="rId68" Type="http://schemas.openxmlformats.org/officeDocument/2006/relationships/hyperlink" Target="https://m.edsoo.ru/7f41e8a8" TargetMode="External"/><Relationship Id="rId89" Type="http://schemas.openxmlformats.org/officeDocument/2006/relationships/hyperlink" Target="https://m.edsoo.ru/7f42e0be" TargetMode="External"/><Relationship Id="rId112" Type="http://schemas.openxmlformats.org/officeDocument/2006/relationships/hyperlink" Target="https://m.edsoo.ru/7f432736" TargetMode="External"/><Relationship Id="rId133" Type="http://schemas.openxmlformats.org/officeDocument/2006/relationships/hyperlink" Target="https://m.edsoo.ru/7f42cb88" TargetMode="External"/><Relationship Id="rId154" Type="http://schemas.openxmlformats.org/officeDocument/2006/relationships/hyperlink" Target="https://m.edsoo.ru/7f43c3d0" TargetMode="External"/><Relationship Id="rId175" Type="http://schemas.openxmlformats.org/officeDocument/2006/relationships/hyperlink" Target="https://m.edsoo.ru/7f43a31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52</Pages>
  <Words>9999</Words>
  <Characters>56995</Characters>
  <Application>Microsoft Office Word</Application>
  <DocSecurity>0</DocSecurity>
  <Lines>474</Lines>
  <Paragraphs>133</Paragraphs>
  <ScaleCrop>false</ScaleCrop>
  <Company/>
  <LinksUpToDate>false</LinksUpToDate>
  <CharactersWithSpaces>66861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dns</cp:lastModifiedBy>
  <cp:revision>4</cp:revision>
  <dcterms:created xsi:type="dcterms:W3CDTF">2024-10-20T11:18:00Z</dcterms:created>
  <dcterms:modified xsi:type="dcterms:W3CDTF">2024-10-21T16:31:00Z</dcterms:modified>
</cp:coreProperties>
</file>