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28" w:rsidRDefault="00644D28" w:rsidP="00F83E08">
      <w:pPr>
        <w:tabs>
          <w:tab w:val="left" w:pos="9900"/>
        </w:tabs>
        <w:rPr>
          <w:rFonts w:ascii="Times New Roman" w:hAnsi="Times New Roman"/>
          <w:sz w:val="28"/>
          <w:szCs w:val="28"/>
        </w:rPr>
      </w:pPr>
    </w:p>
    <w:p w:rsidR="00644D28" w:rsidRDefault="00644D28" w:rsidP="00F83E08">
      <w:pPr>
        <w:tabs>
          <w:tab w:val="left" w:pos="9900"/>
        </w:tabs>
        <w:rPr>
          <w:rFonts w:ascii="Times New Roman" w:hAnsi="Times New Roman"/>
          <w:sz w:val="28"/>
          <w:szCs w:val="28"/>
        </w:rPr>
      </w:pPr>
    </w:p>
    <w:p w:rsidR="00644D28" w:rsidRDefault="00644D28" w:rsidP="00644D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 МБОУ «Поспелихинская СОШ №1» Котляровская СОШ»</w:t>
      </w:r>
    </w:p>
    <w:p w:rsidR="00644D28" w:rsidRDefault="00644D28" w:rsidP="00644D28">
      <w:pPr>
        <w:jc w:val="center"/>
        <w:rPr>
          <w:rFonts w:ascii="Times New Roman" w:hAnsi="Times New Roman"/>
          <w:sz w:val="28"/>
          <w:szCs w:val="28"/>
        </w:rPr>
      </w:pPr>
    </w:p>
    <w:p w:rsidR="00644D28" w:rsidRPr="001D2782" w:rsidRDefault="00644D28" w:rsidP="00644D2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Spec="center" w:tblpY="1755"/>
        <w:tblW w:w="12876" w:type="dxa"/>
        <w:tblLook w:val="00A0" w:firstRow="1" w:lastRow="0" w:firstColumn="1" w:lastColumn="0" w:noHBand="0" w:noVBand="0"/>
      </w:tblPr>
      <w:tblGrid>
        <w:gridCol w:w="7371"/>
        <w:gridCol w:w="5505"/>
      </w:tblGrid>
      <w:tr w:rsidR="00644D28" w:rsidRPr="00FF597A" w:rsidTr="00A73D11">
        <w:trPr>
          <w:trHeight w:val="2147"/>
        </w:trPr>
        <w:tc>
          <w:tcPr>
            <w:tcW w:w="7371" w:type="dxa"/>
          </w:tcPr>
          <w:p w:rsidR="00644D28" w:rsidRPr="00FF597A" w:rsidRDefault="00644D28" w:rsidP="00A73D1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педсовете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СОГЛАСОВАНО             </w:t>
            </w:r>
          </w:p>
          <w:p w:rsidR="00644D28" w:rsidRPr="00FF597A" w:rsidRDefault="00644D28" w:rsidP="00A73D11">
            <w:pPr>
              <w:spacing w:after="0" w:line="240" w:lineRule="auto"/>
              <w:ind w:left="-39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FF5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644D28" w:rsidRPr="00FF597A" w:rsidRDefault="00644D28" w:rsidP="00A73D11">
            <w:pPr>
              <w:spacing w:after="0" w:line="240" w:lineRule="auto"/>
              <w:ind w:right="-1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Протокол № 10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____по УВР Т.А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Рубанова</w:t>
            </w:r>
          </w:p>
          <w:p w:rsidR="00644D28" w:rsidRPr="00FF597A" w:rsidRDefault="00644D28" w:rsidP="00A7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4B08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 августа 2024                  протокол №4 от 27.08.2024</w:t>
            </w:r>
          </w:p>
        </w:tc>
        <w:tc>
          <w:tcPr>
            <w:tcW w:w="5505" w:type="dxa"/>
          </w:tcPr>
          <w:p w:rsidR="00644D28" w:rsidRPr="00FF597A" w:rsidRDefault="00644D28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УТВЕРЖДЕНО</w:t>
            </w:r>
          </w:p>
          <w:p w:rsidR="00644D28" w:rsidRPr="00FF597A" w:rsidRDefault="00644D28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Директор школы       «Поспелихинская средняя   общеобразовательная школа №1»</w:t>
            </w:r>
          </w:p>
          <w:p w:rsidR="00644D28" w:rsidRPr="00FF597A" w:rsidRDefault="00644D28" w:rsidP="00A7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________ Н.А. Пустовойтенко</w:t>
            </w:r>
          </w:p>
          <w:p w:rsidR="00644D28" w:rsidRPr="00FF597A" w:rsidRDefault="00644D28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каз № 69-0 </w:t>
            </w:r>
            <w:r w:rsidRPr="005C065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27.08.2024г.</w:t>
            </w:r>
          </w:p>
        </w:tc>
      </w:tr>
    </w:tbl>
    <w:p w:rsidR="00F83E08" w:rsidRPr="00EF5A74" w:rsidRDefault="00F83E08" w:rsidP="00F83E08">
      <w:pPr>
        <w:tabs>
          <w:tab w:val="left" w:pos="9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F5A74">
        <w:rPr>
          <w:rFonts w:ascii="Times New Roman" w:hAnsi="Times New Roman"/>
          <w:sz w:val="28"/>
          <w:szCs w:val="28"/>
        </w:rPr>
        <w:t xml:space="preserve"> 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EF5A7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F83E08" w:rsidRPr="00EF5A74" w:rsidRDefault="007446D7" w:rsidP="00F83E0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физике для учащихся 9</w:t>
      </w:r>
      <w:r w:rsidR="00F83E08" w:rsidRPr="00EF5A74">
        <w:rPr>
          <w:rFonts w:ascii="Times New Roman" w:hAnsi="Times New Roman"/>
          <w:sz w:val="28"/>
          <w:szCs w:val="28"/>
        </w:rPr>
        <w:t xml:space="preserve"> класса</w:t>
      </w:r>
    </w:p>
    <w:p w:rsidR="00F83E08" w:rsidRPr="00EF5A74" w:rsidRDefault="00644D28" w:rsidP="00F83E0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2024-2025 </w:t>
      </w:r>
      <w:r w:rsidR="00F83E08" w:rsidRPr="00EF5A74">
        <w:rPr>
          <w:rFonts w:ascii="Times New Roman" w:hAnsi="Times New Roman"/>
          <w:sz w:val="28"/>
          <w:szCs w:val="28"/>
        </w:rPr>
        <w:t>учебный год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EF5A74">
        <w:rPr>
          <w:rFonts w:ascii="Times New Roman" w:hAnsi="Times New Roman"/>
          <w:sz w:val="28"/>
          <w:szCs w:val="28"/>
        </w:rPr>
        <w:t>Ступень обучения- основное общее образование.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EF5A74">
        <w:rPr>
          <w:rFonts w:ascii="Times New Roman" w:hAnsi="Times New Roman"/>
          <w:sz w:val="28"/>
          <w:szCs w:val="28"/>
        </w:rPr>
        <w:t>Рабочая программа составлена на основе ФГОС и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EF5A74">
        <w:rPr>
          <w:rFonts w:ascii="Times New Roman" w:hAnsi="Times New Roman"/>
          <w:sz w:val="28"/>
          <w:szCs w:val="28"/>
        </w:rPr>
        <w:t xml:space="preserve">Рабочей программы к линии УМК А.В. Пёрышкина, 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EF5A74">
        <w:rPr>
          <w:rFonts w:ascii="Times New Roman" w:hAnsi="Times New Roman"/>
          <w:sz w:val="28"/>
          <w:szCs w:val="28"/>
        </w:rPr>
        <w:t xml:space="preserve">Е.М. Гутник “Физика 7-9 классы”: Физика 7-9 классы 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EF5A74">
        <w:rPr>
          <w:rFonts w:ascii="Times New Roman" w:hAnsi="Times New Roman"/>
          <w:sz w:val="28"/>
          <w:szCs w:val="28"/>
        </w:rPr>
        <w:t xml:space="preserve">Н.В.Филонович, Е.М. Гутник (М. Дрофа 2017 год) </w:t>
      </w:r>
    </w:p>
    <w:p w:rsidR="00F83E08" w:rsidRPr="00EF5A74" w:rsidRDefault="00F83E08" w:rsidP="00F83E08">
      <w:pPr>
        <w:jc w:val="center"/>
        <w:rPr>
          <w:rFonts w:ascii="Times New Roman" w:hAnsi="Times New Roman"/>
          <w:sz w:val="32"/>
          <w:szCs w:val="32"/>
        </w:rPr>
      </w:pPr>
      <w:r w:rsidRPr="00EF5A74">
        <w:rPr>
          <w:rFonts w:ascii="Times New Roman" w:hAnsi="Times New Roman"/>
          <w:sz w:val="28"/>
          <w:szCs w:val="28"/>
        </w:rPr>
        <w:t xml:space="preserve">Составитель: Павленко В.П., учитель физики, первая категория.  </w:t>
      </w:r>
    </w:p>
    <w:p w:rsidR="00F83E08" w:rsidRPr="00091C31" w:rsidRDefault="00F83E08" w:rsidP="00F83E08">
      <w:pPr>
        <w:jc w:val="center"/>
        <w:rPr>
          <w:rFonts w:ascii="Times New Roman" w:hAnsi="Times New Roman"/>
          <w:sz w:val="28"/>
          <w:szCs w:val="28"/>
        </w:rPr>
      </w:pPr>
      <w:r w:rsidRPr="00091C31">
        <w:rPr>
          <w:rFonts w:ascii="Times New Roman" w:hAnsi="Times New Roman"/>
          <w:sz w:val="32"/>
          <w:szCs w:val="32"/>
        </w:rPr>
        <w:t>Котляровка 20</w:t>
      </w:r>
      <w:r w:rsidR="00644D28">
        <w:rPr>
          <w:rFonts w:ascii="Times New Roman" w:hAnsi="Times New Roman"/>
          <w:sz w:val="32"/>
          <w:szCs w:val="32"/>
        </w:rPr>
        <w:t>24</w:t>
      </w:r>
    </w:p>
    <w:p w:rsidR="00F83E08" w:rsidRDefault="00F83E08" w:rsidP="00152237">
      <w:pPr>
        <w:pStyle w:val="a4"/>
        <w:tabs>
          <w:tab w:val="left" w:pos="5964"/>
        </w:tabs>
        <w:ind w:left="3220"/>
        <w:rPr>
          <w:b/>
          <w:sz w:val="28"/>
        </w:rPr>
      </w:pPr>
    </w:p>
    <w:p w:rsidR="00F83E08" w:rsidRDefault="00F83E08" w:rsidP="00152237">
      <w:pPr>
        <w:pStyle w:val="a4"/>
        <w:tabs>
          <w:tab w:val="left" w:pos="5964"/>
        </w:tabs>
        <w:ind w:left="3220"/>
        <w:rPr>
          <w:b/>
          <w:sz w:val="28"/>
        </w:rPr>
      </w:pPr>
    </w:p>
    <w:p w:rsidR="00F83E08" w:rsidRDefault="00F83E08" w:rsidP="00152237">
      <w:pPr>
        <w:pStyle w:val="a4"/>
        <w:tabs>
          <w:tab w:val="left" w:pos="5964"/>
        </w:tabs>
        <w:ind w:left="3220"/>
        <w:rPr>
          <w:b/>
          <w:sz w:val="28"/>
        </w:rPr>
      </w:pPr>
    </w:p>
    <w:p w:rsidR="00F83E08" w:rsidRDefault="00F83E08" w:rsidP="00152237">
      <w:pPr>
        <w:pStyle w:val="a4"/>
        <w:tabs>
          <w:tab w:val="left" w:pos="5964"/>
        </w:tabs>
        <w:ind w:left="3220"/>
        <w:rPr>
          <w:b/>
          <w:sz w:val="28"/>
        </w:rPr>
      </w:pPr>
    </w:p>
    <w:p w:rsidR="00B12000" w:rsidRPr="008221C5" w:rsidRDefault="00B12000" w:rsidP="00B12000">
      <w:pPr>
        <w:pStyle w:val="western"/>
        <w:shd w:val="clear" w:color="auto" w:fill="FFFFFF"/>
        <w:spacing w:before="0" w:beforeAutospacing="0" w:after="0" w:afterAutospacing="0"/>
        <w:ind w:left="567"/>
        <w:rPr>
          <w:b/>
          <w:sz w:val="28"/>
          <w:szCs w:val="28"/>
        </w:rPr>
      </w:pPr>
      <w:r>
        <w:rPr>
          <w:b/>
          <w:szCs w:val="28"/>
        </w:rPr>
        <w:t xml:space="preserve">                                                       </w:t>
      </w:r>
      <w:r w:rsidRPr="008221C5">
        <w:rPr>
          <w:b/>
          <w:sz w:val="28"/>
          <w:szCs w:val="28"/>
        </w:rPr>
        <w:t>Тематическое планирование с указанием количества часов,</w:t>
      </w:r>
    </w:p>
    <w:p w:rsidR="00B12000" w:rsidRPr="008221C5" w:rsidRDefault="00B12000" w:rsidP="00B12000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  <w:sz w:val="28"/>
          <w:szCs w:val="28"/>
        </w:rPr>
      </w:pPr>
      <w:r w:rsidRPr="008221C5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>водимых на освоение каждой темы</w:t>
      </w:r>
    </w:p>
    <w:p w:rsidR="00152237" w:rsidRPr="00DA7F2B" w:rsidRDefault="00152237" w:rsidP="0015223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042" w:type="dxa"/>
        <w:tblInd w:w="1101" w:type="dxa"/>
        <w:tblLook w:val="04A0" w:firstRow="1" w:lastRow="0" w:firstColumn="1" w:lastColumn="0" w:noHBand="0" w:noVBand="1"/>
      </w:tblPr>
      <w:tblGrid>
        <w:gridCol w:w="1275"/>
        <w:gridCol w:w="5812"/>
        <w:gridCol w:w="1985"/>
        <w:gridCol w:w="1985"/>
        <w:gridCol w:w="1985"/>
      </w:tblGrid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E7157F" w:rsidRPr="00DA7F2B" w:rsidRDefault="00B12000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B12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отводимых </w:t>
            </w:r>
            <w:r w:rsidRPr="00DA7F2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E7157F" w:rsidRPr="008221C5" w:rsidRDefault="00E7157F" w:rsidP="00D044BF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Количество контрольных работ</w:t>
            </w:r>
          </w:p>
        </w:tc>
        <w:tc>
          <w:tcPr>
            <w:tcW w:w="1985" w:type="dxa"/>
          </w:tcPr>
          <w:p w:rsidR="00E7157F" w:rsidRPr="008221C5" w:rsidRDefault="00E7157F" w:rsidP="00D044BF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Количество лабораторных работ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Законы взаимодействия и движения тел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E7157F" w:rsidRPr="00D044BF" w:rsidRDefault="00D044BF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044B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2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колебания и волны. Звук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E7157F" w:rsidRPr="00D044BF" w:rsidRDefault="00D044BF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1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E7157F" w:rsidRPr="00D044BF" w:rsidRDefault="00D044BF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2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 и атомного ядра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E7157F" w:rsidRPr="00D044BF" w:rsidRDefault="00D3448B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4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7157F" w:rsidRPr="00D044BF" w:rsidRDefault="00D3448B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-</w:t>
            </w:r>
          </w:p>
        </w:tc>
      </w:tr>
      <w:tr w:rsidR="00E7157F" w:rsidRPr="00DA7F2B" w:rsidTr="00E7157F">
        <w:tc>
          <w:tcPr>
            <w:tcW w:w="7087" w:type="dxa"/>
            <w:gridSpan w:val="2"/>
          </w:tcPr>
          <w:p w:rsidR="00E7157F" w:rsidRPr="00B12000" w:rsidRDefault="00E7157F" w:rsidP="00B12000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B12000"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E7157F" w:rsidRPr="00B12000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985" w:type="dxa"/>
          </w:tcPr>
          <w:p w:rsidR="00E7157F" w:rsidRPr="00B12000" w:rsidRDefault="00D3448B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E7157F" w:rsidRPr="00B12000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12000">
              <w:rPr>
                <w:b/>
                <w:sz w:val="28"/>
                <w:szCs w:val="28"/>
              </w:rPr>
              <w:t>9</w:t>
            </w:r>
          </w:p>
        </w:tc>
      </w:tr>
    </w:tbl>
    <w:p w:rsidR="00152237" w:rsidRPr="00DA7F2B" w:rsidRDefault="00152237" w:rsidP="00152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237" w:rsidRPr="00152237" w:rsidRDefault="00152237" w:rsidP="00152237">
      <w:pPr>
        <w:pStyle w:val="ParagraphStyle"/>
        <w:jc w:val="both"/>
        <w:rPr>
          <w:rFonts w:ascii="Times New Roman" w:hAnsi="Times New Roman" w:cs="Times New Roman"/>
          <w:color w:val="000000"/>
        </w:rPr>
      </w:pPr>
    </w:p>
    <w:p w:rsidR="00152237" w:rsidRDefault="00152237" w:rsidP="00152237">
      <w:pPr>
        <w:jc w:val="center"/>
        <w:rPr>
          <w:rFonts w:ascii="Times New Roman" w:hAnsi="Times New Roman" w:cs="Times New Roman"/>
          <w:b/>
        </w:rPr>
      </w:pPr>
    </w:p>
    <w:p w:rsidR="00B12000" w:rsidRDefault="00B12000" w:rsidP="00914679">
      <w:pPr>
        <w:rPr>
          <w:rFonts w:ascii="Times New Roman" w:hAnsi="Times New Roman" w:cs="Times New Roman"/>
          <w:b/>
          <w:sz w:val="24"/>
          <w:szCs w:val="24"/>
        </w:rPr>
      </w:pPr>
    </w:p>
    <w:p w:rsidR="00152237" w:rsidRPr="00B12000" w:rsidRDefault="00152237" w:rsidP="001522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000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152237" w:rsidRDefault="00152237" w:rsidP="0015223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2"/>
        <w:gridCol w:w="5823"/>
        <w:gridCol w:w="2585"/>
        <w:gridCol w:w="2047"/>
        <w:gridCol w:w="2049"/>
      </w:tblGrid>
      <w:tr w:rsidR="00152237" w:rsidTr="00B91478">
        <w:tc>
          <w:tcPr>
            <w:tcW w:w="2282" w:type="dxa"/>
          </w:tcPr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/№</w:t>
            </w:r>
          </w:p>
        </w:tc>
        <w:tc>
          <w:tcPr>
            <w:tcW w:w="5823" w:type="dxa"/>
          </w:tcPr>
          <w:p w:rsidR="00152237" w:rsidRPr="00D03B7A" w:rsidRDefault="00152237" w:rsidP="00D044BF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5" w:type="dxa"/>
          </w:tcPr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047" w:type="dxa"/>
          </w:tcPr>
          <w:p w:rsidR="00152237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2049" w:type="dxa"/>
          </w:tcPr>
          <w:p w:rsidR="00152237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152237" w:rsidTr="00B91478">
        <w:tc>
          <w:tcPr>
            <w:tcW w:w="10690" w:type="dxa"/>
            <w:gridSpan w:val="3"/>
          </w:tcPr>
          <w:p w:rsidR="00152237" w:rsidRPr="00B91478" w:rsidRDefault="00B91478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478">
              <w:rPr>
                <w:rFonts w:ascii="Times New Roman" w:hAnsi="Times New Roman" w:cs="Times New Roman"/>
                <w:b/>
                <w:sz w:val="24"/>
                <w:szCs w:val="24"/>
              </w:rPr>
              <w:t>Законы взаимодействия и движения 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часа)</w:t>
            </w:r>
          </w:p>
        </w:tc>
        <w:tc>
          <w:tcPr>
            <w:tcW w:w="2047" w:type="dxa"/>
          </w:tcPr>
          <w:p w:rsidR="00152237" w:rsidRDefault="00D80056" w:rsidP="00D04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четв.</w:t>
            </w:r>
          </w:p>
        </w:tc>
        <w:tc>
          <w:tcPr>
            <w:tcW w:w="2049" w:type="dxa"/>
          </w:tcPr>
          <w:p w:rsidR="00152237" w:rsidRDefault="00152237" w:rsidP="00D04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3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 инструктаж по охране 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Материальная точка. Система отчета.</w:t>
            </w:r>
          </w:p>
          <w:p w:rsidR="00E7157F" w:rsidRPr="005D3DC8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309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упр.1                           </w:t>
            </w:r>
          </w:p>
        </w:tc>
        <w:tc>
          <w:tcPr>
            <w:tcW w:w="2585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Перемещение.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координаты движущегося тела.</w:t>
            </w:r>
          </w:p>
          <w:p w:rsidR="00E7157F" w:rsidRPr="00DE6866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§2,3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</w:t>
            </w: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585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8005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  <w:p w:rsidR="00E7157F" w:rsidRPr="00854E30" w:rsidRDefault="00E7157F" w:rsidP="00D044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Перемещение при прямолинейном равноускоренном движении. </w:t>
            </w:r>
          </w:p>
          <w:p w:rsidR="00E7157F" w:rsidRPr="00DE68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(с.16-18)</w:t>
            </w: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D8005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представление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(с.18-19), упр.4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представление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157F" w:rsidRPr="009A4F74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F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4F74">
              <w:rPr>
                <w:rFonts w:ascii="Times New Roman" w:hAnsi="Times New Roman" w:cs="Times New Roman"/>
                <w:sz w:val="24"/>
                <w:szCs w:val="24"/>
              </w:rPr>
              <w:t xml:space="preserve"> №№147,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F7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005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Равноускоренное движение. Ускорение.</w:t>
            </w:r>
          </w:p>
          <w:p w:rsidR="00E7157F" w:rsidRPr="00C04367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пр. 5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8005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прямолинейного равноускоренного движения. График скорости.</w:t>
            </w:r>
          </w:p>
          <w:p w:rsidR="00E7157F" w:rsidRPr="00E238B2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6, у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Перемещение при равноускоренном</w:t>
            </w:r>
            <w:r w:rsidRPr="00C04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движении.</w:t>
            </w:r>
          </w:p>
          <w:p w:rsidR="00E7157F" w:rsidRPr="00C04367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§7,8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 xml:space="preserve">пр. 7,8,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сделать 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8005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5823" w:type="dxa"/>
            <w:vAlign w:val="center"/>
          </w:tcPr>
          <w:p w:rsidR="00E7157F" w:rsidRPr="00BC16A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«Равноускоренное движение».</w:t>
            </w:r>
            <w:r w:rsidRPr="00BC1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16A0">
              <w:rPr>
                <w:rFonts w:ascii="Times New Roman" w:hAnsi="Times New Roman" w:cs="Times New Roman"/>
                <w:sz w:val="24"/>
                <w:szCs w:val="24"/>
              </w:rPr>
              <w:t>§ 7,8,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16A0">
              <w:rPr>
                <w:rFonts w:ascii="Times New Roman" w:hAnsi="Times New Roman" w:cs="Times New Roman"/>
                <w:sz w:val="24"/>
                <w:szCs w:val="24"/>
              </w:rPr>
              <w:t xml:space="preserve"> №№ 155, 156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23D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 </w:t>
            </w:r>
            <w:r w:rsidRPr="00E23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равноускоренного движения без начальной скорости</w:t>
            </w:r>
            <w:r w:rsidRPr="00E23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7157F" w:rsidRPr="00E238B2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на карточках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Относительность движения.</w:t>
            </w:r>
          </w:p>
          <w:p w:rsidR="00E7157F" w:rsidRPr="007D5379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>пр. 9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8005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Инерциальные системы отчета. </w:t>
            </w:r>
            <w:r w:rsidRPr="004A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закон Ньютона</w:t>
            </w:r>
            <w:r w:rsidRPr="00287EC1">
              <w:rPr>
                <w:color w:val="000000"/>
              </w:rPr>
              <w:t>.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13/13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4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закон Ньютона.</w:t>
            </w:r>
          </w:p>
          <w:p w:rsidR="00E7157F" w:rsidRPr="003B14BB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56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«Второй закон Ньютона».</w:t>
            </w:r>
          </w:p>
          <w:p w:rsidR="00E7157F" w:rsidRPr="003555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15\15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Третий закон Ньютона.</w:t>
            </w:r>
          </w:p>
          <w:p w:rsidR="00E7157F" w:rsidRPr="003555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16\16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законы Ньютона.</w:t>
            </w:r>
          </w:p>
          <w:p w:rsidR="00E7157F" w:rsidRPr="00355566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="00D0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«Прямолинейное равноускоренное движение. Законы Ньютона».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формулы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</w:p>
          <w:p w:rsidR="00E7157F" w:rsidRPr="00680AA9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падение. Ускорение</w:t>
            </w: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свободного падения.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Невесомость.</w:t>
            </w:r>
          </w:p>
          <w:p w:rsidR="00E7157F" w:rsidRPr="00680AA9" w:rsidRDefault="00E7157F" w:rsidP="00D044BF"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§13, 14, упр.13,14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19/19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2 </w:t>
            </w:r>
            <w:r w:rsidRPr="005E41EF">
              <w:rPr>
                <w:rFonts w:ascii="Times New Roman" w:hAnsi="Times New Roman" w:cs="Times New Roman"/>
                <w:sz w:val="24"/>
                <w:szCs w:val="24"/>
              </w:rPr>
              <w:t>«Измерение ускорения свободного падения»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§13, 14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теме «</w:t>
            </w: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падение. Ускорение</w:t>
            </w: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свободного падения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7157F" w:rsidRPr="00B91478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21/21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В</w:t>
            </w:r>
            <w:r w:rsidRPr="00355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семирного тяготения.</w:t>
            </w:r>
          </w:p>
          <w:p w:rsidR="00E7157F" w:rsidRPr="003555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7B44C8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22/22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6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«Закон всемирного тяготения».</w:t>
            </w:r>
          </w:p>
          <w:p w:rsidR="00E7157F" w:rsidRPr="002767AA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23/23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  <w:p w:rsidR="00E7157F" w:rsidRPr="002767AA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8005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24\24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Прямолинейное и криволинейное движение.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  <w:p w:rsidR="00D80056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23D8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25/25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F4">
              <w:rPr>
                <w:rFonts w:ascii="Times New Roman" w:hAnsi="Times New Roman" w:cs="Times New Roman"/>
                <w:sz w:val="24"/>
                <w:szCs w:val="24"/>
              </w:rPr>
              <w:t>Движение тела по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постоянной по модулю скоростью.</w:t>
            </w:r>
          </w:p>
          <w:p w:rsidR="00E7157F" w:rsidRPr="00F337F4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1A23D8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четв.</w:t>
            </w:r>
          </w:p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спутники Земли.</w:t>
            </w:r>
          </w:p>
          <w:p w:rsidR="00E7157F" w:rsidRPr="005B09FD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27/27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F337F4">
              <w:rPr>
                <w:rFonts w:ascii="Times New Roman" w:hAnsi="Times New Roman" w:cs="Times New Roman"/>
                <w:sz w:val="24"/>
                <w:szCs w:val="24"/>
              </w:rPr>
              <w:t>Движение тела по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постоянной по модулю скоростью».</w:t>
            </w:r>
          </w:p>
          <w:p w:rsidR="00E7157F" w:rsidRPr="00B91478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B91478">
        <w:tc>
          <w:tcPr>
            <w:tcW w:w="2282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23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Импульс тела. Импульс силы.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  (с.81-83)</w:t>
            </w:r>
          </w:p>
        </w:tc>
        <w:tc>
          <w:tcPr>
            <w:tcW w:w="2585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E7157F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BA0A0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29/29</w:t>
            </w:r>
          </w:p>
        </w:tc>
        <w:tc>
          <w:tcPr>
            <w:tcW w:w="5823" w:type="dxa"/>
            <w:vAlign w:val="center"/>
          </w:tcPr>
          <w:p w:rsidR="00D3448B" w:rsidRPr="00B91478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сохранения импульса тела.</w:t>
            </w: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§20 (с.83-85)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E4374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30/30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Реактивное движение.</w:t>
            </w:r>
          </w:p>
          <w:p w:rsidR="00D3448B" w:rsidRPr="00BA0A0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31/31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B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Решение задач по теме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«Закон сохранения импульса»</w:t>
            </w:r>
          </w:p>
          <w:p w:rsidR="00D3448B" w:rsidRPr="00D72B02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Упр.20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32/32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сохранения энергии.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448B" w:rsidRPr="00755D20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33/33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0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закон сохранения энергии.</w:t>
            </w:r>
          </w:p>
          <w:p w:rsidR="00D3448B" w:rsidRPr="00F96004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8005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34/34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«Законы сохранения».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0-22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D80056" w:rsidP="001A2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23D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044BF">
        <w:tc>
          <w:tcPr>
            <w:tcW w:w="14786" w:type="dxa"/>
            <w:gridSpan w:val="5"/>
            <w:vAlign w:val="center"/>
          </w:tcPr>
          <w:p w:rsidR="00D3448B" w:rsidRDefault="00D3448B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колебания и волны. Звук (16 ч)</w:t>
            </w: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Колебательное движение. Свободные колебания.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Величины, характеризующие колебательное движение.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D80056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A23D8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3/37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3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зависимости периода и частоты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свободных колебаний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нитяного маятника от его длины»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D80056" w:rsidP="001A2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A23D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4/38</w:t>
            </w:r>
          </w:p>
        </w:tc>
        <w:tc>
          <w:tcPr>
            <w:tcW w:w="5823" w:type="dxa"/>
            <w:vAlign w:val="center"/>
          </w:tcPr>
          <w:p w:rsidR="00D3448B" w:rsidRPr="00EE5CFE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Гармонические колебания.</w:t>
            </w:r>
            <w:r w:rsidRPr="00EE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Затухающие колебания. Вынужденные колебания.</w:t>
            </w:r>
          </w:p>
          <w:p w:rsidR="00D3448B" w:rsidRPr="00EE5CFE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§26, упр.25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15BF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Резонанс.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§27, упр.26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5BF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7/41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колебаний в среде. Волны.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8/42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волны. Скорость распространения волн.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§29, упр.27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15BF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9/43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«Длина волны. Скорость распространения волн».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15BF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 44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звука. Звуковые колебания.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§30, упр.28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11/45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Высота, тембр и громкость звука.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§31, упр.29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15BF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12/46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звука. Звуковые волны.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§32, упр.30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1A23D8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bookmarkStart w:id="0" w:name="_GoBack"/>
            <w:bookmarkEnd w:id="0"/>
            <w:r w:rsidR="00515BFC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13/47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звука. Звуковой резонанс.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§33, вопросы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14/48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Интерференция звука.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четв.</w:t>
            </w:r>
          </w:p>
          <w:p w:rsidR="00515BFC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15/49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«Механические колебания и волны»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16/50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«Механические колебания и волны»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§23-33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1478" w:rsidTr="00D044BF">
        <w:tc>
          <w:tcPr>
            <w:tcW w:w="14786" w:type="dxa"/>
            <w:gridSpan w:val="5"/>
            <w:vAlign w:val="center"/>
          </w:tcPr>
          <w:p w:rsidR="00B91478" w:rsidRPr="00B91478" w:rsidRDefault="00B91478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Электромагнитное поле (26 ч)</w:t>
            </w: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Магнитное поле.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§34, упр.31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тока и направление линий его магнитного поля.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§35, упр.32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3/53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магнитного поля по его действию на электрический ток. Правило левой руки.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§36, упр.33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4/54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правил левой и правой руки.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индукция.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§37, упр.34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6/56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поток.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§38, упр.35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7/57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§39, упр.36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8/58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4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явления электромагнитной индукции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§39, тест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9/59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§40, упр.37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10/60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самоиндукции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§41, упр.38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11/61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передача переменного электрического тока. Трансформатор.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§42, упр.39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12/62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 «Трансформатор»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13/63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 Электромагнитные волны.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§44-44, упр.40-41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14/64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контур. Получение электромагнитных колебаний.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§45, упр.42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15/65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§46, упр.43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16/66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природа света. Интерференция света.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§47, конспект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17/67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Физический смысл показателя преломления.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§48, упр.44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18/68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5"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48B" w:rsidRPr="00A43185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19/69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EF">
              <w:rPr>
                <w:rFonts w:ascii="Times New Roman" w:hAnsi="Times New Roman" w:cs="Times New Roman"/>
                <w:sz w:val="24"/>
                <w:szCs w:val="24"/>
              </w:rPr>
              <w:t>Дисперсия света. Цвета тел. Спектрограф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48B" w:rsidRPr="006135EF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§49, упр.45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20/70</w:t>
            </w:r>
          </w:p>
        </w:tc>
        <w:tc>
          <w:tcPr>
            <w:tcW w:w="5823" w:type="dxa"/>
            <w:vAlign w:val="center"/>
          </w:tcPr>
          <w:p w:rsidR="00D3448B" w:rsidRPr="00027474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74">
              <w:rPr>
                <w:rFonts w:ascii="Times New Roman" w:hAnsi="Times New Roman" w:cs="Times New Roman"/>
                <w:sz w:val="24"/>
                <w:szCs w:val="24"/>
              </w:rPr>
              <w:t>Типы спектров. Спектральный анализ.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§50, упр.45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21/71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Поглощение и испускание света атомами. Происхождение линейчатых спектров.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22/72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5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сплошного и линейчатого спектров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§50-51, тест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23/73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«Электромагнитное поле».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24/74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«Электромагнитное поле».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25/75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«Электромагнитное поле»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§34-51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26/76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«Электромагнитное поле»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§34-51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1478" w:rsidTr="00D044BF">
        <w:tc>
          <w:tcPr>
            <w:tcW w:w="14786" w:type="dxa"/>
            <w:gridSpan w:val="5"/>
            <w:vAlign w:val="center"/>
          </w:tcPr>
          <w:p w:rsidR="00B91478" w:rsidRPr="00B91478" w:rsidRDefault="00B91478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478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атома и атомного ядра (19 ч)</w:t>
            </w: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1/77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Радиоактивность. Модели атомов.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Радиоактивные превращения атомных ядер.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§53, упр.46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четв.</w:t>
            </w:r>
          </w:p>
          <w:p w:rsidR="00515BFC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3/79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«Радиоактивные превращения атомных ядер».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4/80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89C">
              <w:rPr>
                <w:rFonts w:ascii="Times New Roman" w:hAnsi="Times New Roman" w:cs="Times New Roman"/>
                <w:sz w:val="24"/>
                <w:szCs w:val="24"/>
              </w:rPr>
              <w:t>Экспериментальные методы исследования частиц.</w:t>
            </w:r>
          </w:p>
          <w:p w:rsidR="00D3448B" w:rsidRPr="0041189C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5/81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протона и нейтрона.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§55, упр.47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6/82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атомного ядра. Ядерные силы.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§56, упр.48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7/83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 связи. Дефект масс.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«Энергия связи. Дефект масс».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9/85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ядер урана. Цепная реакция.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10/86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160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11/87</w:t>
            </w:r>
          </w:p>
        </w:tc>
        <w:tc>
          <w:tcPr>
            <w:tcW w:w="5823" w:type="dxa"/>
            <w:vAlign w:val="center"/>
          </w:tcPr>
          <w:p w:rsidR="00D3448B" w:rsidRPr="00FE49B1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B1">
              <w:rPr>
                <w:rFonts w:ascii="Times New Roman" w:hAnsi="Times New Roman" w:cs="Times New Roman"/>
                <w:sz w:val="24"/>
                <w:szCs w:val="24"/>
              </w:rPr>
              <w:t xml:space="preserve">Атомная энергетика.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12/88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 Закон радиоактивного распада.</w:t>
            </w:r>
          </w:p>
          <w:p w:rsidR="00D3448B" w:rsidRPr="00D044BF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15BF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13/89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 радиоактивного распада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515BFC" w:rsidP="0062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2160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14/90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Термоядерная реакция.</w:t>
            </w:r>
          </w:p>
          <w:p w:rsidR="00D3448B" w:rsidRPr="00D044BF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15/91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6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естественного радиационного фона дозиметром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16/92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7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деления ядра урана по фотографиям готовых треков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17/93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8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периода полураспада находящихся в воздухе продуктов распада газа радона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18/94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9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треков заряженных частиц по готовым фотографиям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19/95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 «Строение атома и атомного ядра»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§34-51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4BF" w:rsidTr="00D044BF">
        <w:tc>
          <w:tcPr>
            <w:tcW w:w="14786" w:type="dxa"/>
            <w:gridSpan w:val="5"/>
            <w:vAlign w:val="center"/>
          </w:tcPr>
          <w:p w:rsidR="00D044BF" w:rsidRDefault="00D044BF" w:rsidP="00D044BF">
            <w:pPr>
              <w:jc w:val="center"/>
              <w:rPr>
                <w:rFonts w:ascii="Times New Roman" w:hAnsi="Times New Roman" w:cs="Times New Roman"/>
              </w:rPr>
            </w:pPr>
            <w:r w:rsidRPr="00C54F8A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эволюция Вселенной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1/96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коррекция УУД.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Состав, строение и происхождение Солнечной системы.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2\97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планеты Солнечной системы.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3/98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Малые тела Солнечной системы.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§65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4/99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Строение, излучения и эволюция Солнца и звезд.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§66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5/100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эволюция Вселенной.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§66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6/101</w:t>
            </w:r>
          </w:p>
        </w:tc>
        <w:tc>
          <w:tcPr>
            <w:tcW w:w="5823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B91478">
        <w:tc>
          <w:tcPr>
            <w:tcW w:w="2282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7/102</w:t>
            </w:r>
          </w:p>
        </w:tc>
        <w:tc>
          <w:tcPr>
            <w:tcW w:w="5823" w:type="dxa"/>
            <w:vAlign w:val="center"/>
          </w:tcPr>
          <w:p w:rsidR="00D3448B" w:rsidRPr="000A34A2" w:rsidRDefault="00D3448B" w:rsidP="00D044BF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коррекция УУД.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Обобщение и систематизация знаний за курс физики 7-9 классов. </w:t>
            </w:r>
            <w:r w:rsidRPr="000A34A2">
              <w:rPr>
                <w:rFonts w:ascii="Times New Roman" w:hAnsi="Times New Roman" w:cs="Times New Roman"/>
                <w:sz w:val="24"/>
                <w:szCs w:val="24"/>
              </w:rPr>
              <w:t>"... И в далях мирозданья, и на Земле у нас - одно: первоначальный дар познанья.</w:t>
            </w:r>
          </w:p>
          <w:p w:rsidR="00D3448B" w:rsidRPr="000A34A2" w:rsidRDefault="00D3448B" w:rsidP="00D044BF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A2">
              <w:rPr>
                <w:rFonts w:ascii="Times New Roman" w:hAnsi="Times New Roman" w:cs="Times New Roman"/>
                <w:sz w:val="24"/>
                <w:szCs w:val="24"/>
              </w:rPr>
              <w:t>Другого просто не дано!"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7" w:type="dxa"/>
          </w:tcPr>
          <w:p w:rsidR="00D3448B" w:rsidRDefault="00621607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2049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3F4C" w:rsidRDefault="00F13F4C">
      <w:pPr>
        <w:rPr>
          <w:rFonts w:ascii="Times New Roman" w:hAnsi="Times New Roman" w:cs="Times New Roman"/>
          <w:sz w:val="24"/>
          <w:szCs w:val="24"/>
        </w:rPr>
      </w:pPr>
    </w:p>
    <w:p w:rsidR="00F83E08" w:rsidRDefault="00F83E08">
      <w:pPr>
        <w:rPr>
          <w:rFonts w:ascii="Times New Roman" w:hAnsi="Times New Roman" w:cs="Times New Roman"/>
          <w:sz w:val="24"/>
          <w:szCs w:val="24"/>
        </w:rPr>
      </w:pPr>
    </w:p>
    <w:p w:rsidR="00F83E08" w:rsidRDefault="00F83E08">
      <w:pPr>
        <w:rPr>
          <w:rFonts w:ascii="Times New Roman" w:hAnsi="Times New Roman" w:cs="Times New Roman"/>
          <w:sz w:val="24"/>
          <w:szCs w:val="24"/>
        </w:rPr>
      </w:pPr>
    </w:p>
    <w:sectPr w:rsidR="00F83E08" w:rsidSect="00F83E08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1DE473F1"/>
    <w:multiLevelType w:val="hybridMultilevel"/>
    <w:tmpl w:val="1A4C4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F0F03"/>
    <w:multiLevelType w:val="multilevel"/>
    <w:tmpl w:val="292CC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F2285E"/>
    <w:multiLevelType w:val="multilevel"/>
    <w:tmpl w:val="C1BA90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8B4C99"/>
    <w:multiLevelType w:val="multilevel"/>
    <w:tmpl w:val="94A02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237"/>
    <w:rsid w:val="00152237"/>
    <w:rsid w:val="001A23D8"/>
    <w:rsid w:val="00515BFC"/>
    <w:rsid w:val="00522C37"/>
    <w:rsid w:val="00543533"/>
    <w:rsid w:val="005A7C5E"/>
    <w:rsid w:val="005D7696"/>
    <w:rsid w:val="00621607"/>
    <w:rsid w:val="00644D28"/>
    <w:rsid w:val="007446D7"/>
    <w:rsid w:val="0084583C"/>
    <w:rsid w:val="008D5738"/>
    <w:rsid w:val="008D6FD2"/>
    <w:rsid w:val="00914679"/>
    <w:rsid w:val="009C3AD4"/>
    <w:rsid w:val="00B12000"/>
    <w:rsid w:val="00B91478"/>
    <w:rsid w:val="00D044BF"/>
    <w:rsid w:val="00D17972"/>
    <w:rsid w:val="00D22577"/>
    <w:rsid w:val="00D3448B"/>
    <w:rsid w:val="00D80056"/>
    <w:rsid w:val="00DA7F2B"/>
    <w:rsid w:val="00DD41AE"/>
    <w:rsid w:val="00E7157F"/>
    <w:rsid w:val="00F13F4C"/>
    <w:rsid w:val="00F7789A"/>
    <w:rsid w:val="00F83E08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385F"/>
  <w15:docId w15:val="{BDD35327-0D81-4A94-A22B-C8FFC08B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2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522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522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152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52237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52237"/>
    <w:rPr>
      <w:rFonts w:ascii="Arial" w:eastAsia="Calibri" w:hAnsi="Arial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1522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52237"/>
  </w:style>
  <w:style w:type="paragraph" w:customStyle="1" w:styleId="dash041e0431044b0447043d044b0439">
    <w:name w:val="dash041e_0431_044b_0447_043d_044b_0439"/>
    <w:basedOn w:val="a"/>
    <w:uiPriority w:val="99"/>
    <w:rsid w:val="00152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link w:val="31"/>
    <w:uiPriority w:val="99"/>
    <w:locked/>
    <w:rsid w:val="00B9147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91478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F8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13</cp:revision>
  <dcterms:created xsi:type="dcterms:W3CDTF">2018-08-07T05:59:00Z</dcterms:created>
  <dcterms:modified xsi:type="dcterms:W3CDTF">2024-10-27T10:24:00Z</dcterms:modified>
</cp:coreProperties>
</file>