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3770"/>
        <w:gridCol w:w="3686"/>
      </w:tblGrid>
      <w:tr w:rsidR="00AC3DBA" w:rsidRPr="001B5304" w:rsidTr="004F3B23">
        <w:tc>
          <w:tcPr>
            <w:tcW w:w="2873" w:type="dxa"/>
          </w:tcPr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  <w:r w:rsidRPr="001B5304">
              <w:rPr>
                <w:sz w:val="24"/>
              </w:rPr>
              <w:t>Рассмотрено и принято</w:t>
            </w:r>
          </w:p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  <w:r w:rsidRPr="001B5304">
              <w:rPr>
                <w:sz w:val="24"/>
              </w:rPr>
              <w:t xml:space="preserve">на педагогическом совете № </w:t>
            </w:r>
            <w:proofErr w:type="gramStart"/>
            <w:r w:rsidRPr="001B5304">
              <w:rPr>
                <w:sz w:val="24"/>
              </w:rPr>
              <w:t>МБОУ  «</w:t>
            </w:r>
            <w:proofErr w:type="spellStart"/>
            <w:proofErr w:type="gramEnd"/>
            <w:r w:rsidRPr="001B5304">
              <w:rPr>
                <w:sz w:val="24"/>
              </w:rPr>
              <w:t>Поспелихинская</w:t>
            </w:r>
            <w:proofErr w:type="spellEnd"/>
            <w:r w:rsidRPr="001B5304">
              <w:rPr>
                <w:sz w:val="24"/>
              </w:rPr>
              <w:t xml:space="preserve"> СОШ №1»  от </w:t>
            </w:r>
          </w:p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770" w:type="dxa"/>
          </w:tcPr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  <w:r w:rsidRPr="001B5304">
              <w:rPr>
                <w:sz w:val="24"/>
              </w:rPr>
              <w:t>УТВЕРЖДАЮ:</w:t>
            </w:r>
          </w:p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  <w:r w:rsidRPr="001B5304">
              <w:rPr>
                <w:sz w:val="24"/>
              </w:rPr>
              <w:t>Директор МБОУ «</w:t>
            </w:r>
            <w:proofErr w:type="spellStart"/>
            <w:r w:rsidRPr="001B5304">
              <w:rPr>
                <w:sz w:val="24"/>
              </w:rPr>
              <w:t>Поспелихинская</w:t>
            </w:r>
            <w:proofErr w:type="spellEnd"/>
            <w:r w:rsidRPr="001B5304">
              <w:rPr>
                <w:sz w:val="24"/>
              </w:rPr>
              <w:t xml:space="preserve"> СОШ № 1»</w:t>
            </w:r>
          </w:p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  <w:r w:rsidRPr="001B5304">
              <w:rPr>
                <w:sz w:val="24"/>
              </w:rPr>
              <w:t>________ Н.А. Пустовойтенко</w:t>
            </w:r>
          </w:p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  <w:r w:rsidRPr="001B5304">
              <w:rPr>
                <w:sz w:val="24"/>
              </w:rPr>
              <w:t>СОГЛАСОВАНО:</w:t>
            </w:r>
          </w:p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  <w:r w:rsidRPr="001B5304">
              <w:rPr>
                <w:sz w:val="24"/>
              </w:rPr>
              <w:t>Председатель Совета учреждения</w:t>
            </w:r>
          </w:p>
          <w:p w:rsidR="00AC3DBA" w:rsidRPr="001B5304" w:rsidRDefault="00AC3DBA" w:rsidP="004F3B23">
            <w:pPr>
              <w:pStyle w:val="a4"/>
              <w:jc w:val="both"/>
              <w:rPr>
                <w:sz w:val="24"/>
              </w:rPr>
            </w:pPr>
            <w:r w:rsidRPr="001B5304">
              <w:rPr>
                <w:sz w:val="24"/>
              </w:rPr>
              <w:t>________ С.В. Башмакова</w:t>
            </w:r>
          </w:p>
        </w:tc>
      </w:tr>
    </w:tbl>
    <w:p w:rsidR="00AC3DBA" w:rsidRDefault="00AC3DBA" w:rsidP="00AC3DBA"/>
    <w:p w:rsidR="00AC3DBA" w:rsidRPr="00CF290D" w:rsidRDefault="00AC3DBA" w:rsidP="00CF2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0D">
        <w:rPr>
          <w:rFonts w:ascii="Times New Roman" w:hAnsi="Times New Roman" w:cs="Times New Roman"/>
          <w:b/>
          <w:sz w:val="24"/>
          <w:szCs w:val="24"/>
        </w:rPr>
        <w:t>Учебный план по адаптированной образовательной программе для детей с умственной отсталостью (7-9 класс)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 xml:space="preserve">Обучение по адаптированной образовательной программе для детей с умственной отсталостью организованно с учетом программ специальных (коррекционных) ОУ VIII вида. При обучении учащихся с 7 по 9 класс реализуются программы для специальных (коррекционных) образовательных учреждений VIII вида под редакцией Воронковой. 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 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 xml:space="preserve">В специальном (коррекционном) обучении по адаптированной образовательной программе для детей с умственной отсталостью предусматривается интегрированное обучение. Основной задачей интегрированного обучения детей с ОВЗ в школе является стремление обучать всех учащихся вместе, не выделяя детей с особенностями в развитии в отдельные группы. 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 xml:space="preserve">Интегрированное обучение и воспитание не является обязательным. В каждом конкретном случае такая форма обучения организуется по желанию родителей и исходя из интересов ребёнка. Обучение ведется согласно заявлению родителей или их законных представителей. 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 xml:space="preserve">Учебные предметы «Грамматика, правописание и развитие речи» и «Чтение и развитие речи» ориентированы на овладение учащимися функциональной языковой грамотностью, социальную адаптацию в плане общего развития и формирования нравственных качеств. 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ориентирован на подготовку учащихся к практической деятельности в повседневной жизни. 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>Учебный предмет «География» предполагает изучение физической и экономической географии.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>Учебный предмет Естествознание (биология) предполагает изучение растительного и животного мира, раздела «Человек», а также раздела «Общая биология».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 xml:space="preserve"> «Искусство» в 7 классах изучается в виде отдельных предметов «Музыка» и «Изобразительное искусство (ИЗО)» ориентации и зрительно-двигательной ориентации; развития эстетических чувств. 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реализуется в рамках раздельного обучения мальчиков и девочек, что способствует их всесторонней подготовке к будущей жизни. Девочки </w:t>
      </w:r>
      <w:r w:rsidRPr="00B03012">
        <w:rPr>
          <w:rFonts w:ascii="Times New Roman" w:hAnsi="Times New Roman" w:cs="Times New Roman"/>
          <w:sz w:val="24"/>
          <w:szCs w:val="24"/>
        </w:rPr>
        <w:lastRenderedPageBreak/>
        <w:t xml:space="preserve">обучаются кулинарии, швейному делу, вязанию, а юноши - столярному и слесарному делу. 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воспитание» ориентирован на формирование у школьников физического, психического здоровья, выполнение спортивных нормативов. </w:t>
      </w:r>
    </w:p>
    <w:p w:rsidR="00AC3DBA" w:rsidRPr="00B03012" w:rsidRDefault="00AC3DBA" w:rsidP="00AC3DBA">
      <w:pPr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hAnsi="Times New Roman" w:cs="Times New Roman"/>
          <w:sz w:val="24"/>
          <w:szCs w:val="24"/>
        </w:rPr>
        <w:t xml:space="preserve">В 7-9 классах вводятся коррекционные занятия с целью привития учащимся вопросов социальной адаптации в самостоятельной жизни, развития положительных нравственных качеств личности, развития культуры взаимоотношений, формирования навыков активного приспособления к условиям социальной среды путем усвоения и принятия целей, ценностей, норм, правил, способов поведения, принятых в обществе. </w:t>
      </w:r>
    </w:p>
    <w:p w:rsidR="00556CC1" w:rsidRDefault="00AC3DBA" w:rsidP="00AC3DBA">
      <w:pPr>
        <w:spacing w:line="240" w:lineRule="auto"/>
        <w:ind w:left="-567" w:right="-446"/>
        <w:jc w:val="both"/>
        <w:rPr>
          <w:rFonts w:ascii="Times New Roman" w:hAnsi="Times New Roman" w:cs="Times New Roman"/>
          <w:sz w:val="24"/>
          <w:szCs w:val="24"/>
        </w:rPr>
      </w:pPr>
      <w:r w:rsidRPr="00B03012">
        <w:rPr>
          <w:rFonts w:ascii="Times New Roman" w:eastAsia="Times New Roman" w:hAnsi="Times New Roman" w:cs="Times New Roman"/>
          <w:sz w:val="24"/>
          <w:szCs w:val="24"/>
        </w:rPr>
        <w:t>Обучение осуществляется по 5-дневной рабочей недели в первую смену. Продолжительность обучения в основной школе - 5 лет. Продолжительность учебного года в V– IX классах -34-35 учебных недель. Продолжительность уроков в 5-9 класса – 40 минут.</w:t>
      </w:r>
      <w:r w:rsidRPr="00B03012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с целью оценки качества освоения обучающимися части содержания</w:t>
      </w:r>
      <w:r w:rsidRPr="00A2078E">
        <w:rPr>
          <w:rFonts w:ascii="Times New Roman" w:hAnsi="Times New Roman" w:cs="Times New Roman"/>
          <w:sz w:val="24"/>
          <w:szCs w:val="24"/>
        </w:rPr>
        <w:t xml:space="preserve"> (четвертное оценивание) или всего объема учебной дисциплины за учебный год (годовое оценивание). Промежуточная аттестация проводится по четвертям (1, 2, 3, 4 четверти) и году. Промежуточная аттестация обучающихся за четверть осуществляется в течение последней недели учебной четверти. Годовая промежуточная аттестация осуществляется в течение последней недели учебного года.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МБОУ «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СОШ №1». </w:t>
      </w:r>
    </w:p>
    <w:p w:rsidR="00AC3DBA" w:rsidRPr="00A2078E" w:rsidRDefault="00AC3DBA" w:rsidP="00AC3DBA">
      <w:pPr>
        <w:spacing w:line="240" w:lineRule="auto"/>
        <w:ind w:left="-567" w:right="-44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7277" w:type="dxa"/>
        <w:tblLayout w:type="fixed"/>
        <w:tblLook w:val="04A0" w:firstRow="1" w:lastRow="0" w:firstColumn="1" w:lastColumn="0" w:noHBand="0" w:noVBand="1"/>
      </w:tblPr>
      <w:tblGrid>
        <w:gridCol w:w="2491"/>
        <w:gridCol w:w="810"/>
        <w:gridCol w:w="14"/>
        <w:gridCol w:w="708"/>
        <w:gridCol w:w="709"/>
        <w:gridCol w:w="30"/>
        <w:gridCol w:w="540"/>
        <w:gridCol w:w="30"/>
        <w:gridCol w:w="990"/>
        <w:gridCol w:w="15"/>
        <w:gridCol w:w="30"/>
        <w:gridCol w:w="880"/>
        <w:gridCol w:w="30"/>
      </w:tblGrid>
      <w:tr w:rsidR="00AC3DBA" w:rsidRPr="00A2078E" w:rsidTr="004F3B23">
        <w:trPr>
          <w:trHeight w:val="645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Кол-во часов в неделю по классам</w:t>
            </w:r>
          </w:p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C3DBA" w:rsidRPr="00A2078E" w:rsidTr="004F3B23">
        <w:trPr>
          <w:trHeight w:val="180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207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207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BA" w:rsidRPr="00A2078E" w:rsidTr="004F3B23">
        <w:trPr>
          <w:gridAfter w:val="1"/>
          <w:wAfter w:w="3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Грамматика, правописание и развитие речи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DBA" w:rsidRPr="00A2078E" w:rsidTr="004F3B23">
        <w:trPr>
          <w:gridAfter w:val="1"/>
          <w:wAfter w:w="3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3DBA" w:rsidRPr="00A2078E" w:rsidTr="004F3B23">
        <w:trPr>
          <w:gridAfter w:val="1"/>
          <w:wAfter w:w="30" w:type="dxa"/>
          <w:trHeight w:val="2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C3DBA" w:rsidRPr="00A2078E" w:rsidTr="004F3B23">
        <w:trPr>
          <w:gridAfter w:val="1"/>
          <w:wAfter w:w="30" w:type="dxa"/>
          <w:trHeight w:val="28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BA" w:rsidRPr="00A2078E" w:rsidTr="004F3B23">
        <w:trPr>
          <w:gridAfter w:val="1"/>
          <w:wAfter w:w="30" w:type="dxa"/>
          <w:trHeight w:val="28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B03012" w:rsidRDefault="00AC3DBA" w:rsidP="004F3B23">
            <w:pPr>
              <w:rPr>
                <w:rFonts w:ascii="Times New Roman" w:hAnsi="Times New Roman"/>
              </w:rPr>
            </w:pPr>
            <w:r w:rsidRPr="00B03012">
              <w:rPr>
                <w:rFonts w:ascii="Times New Roman" w:hAnsi="Times New Roman"/>
              </w:rPr>
              <w:t>Естествознание</w:t>
            </w:r>
          </w:p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B03012"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3DBA" w:rsidRPr="00A2078E" w:rsidTr="004F3B23">
        <w:trPr>
          <w:gridAfter w:val="1"/>
          <w:wAfter w:w="30" w:type="dxa"/>
          <w:trHeight w:val="28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3DBA" w:rsidRPr="00A2078E" w:rsidTr="004F3B23">
        <w:trPr>
          <w:gridAfter w:val="1"/>
          <w:wAfter w:w="30" w:type="dxa"/>
          <w:trHeight w:val="28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3DBA" w:rsidRPr="00A2078E" w:rsidTr="004F3B23">
        <w:trPr>
          <w:gridAfter w:val="1"/>
          <w:wAfter w:w="30" w:type="dxa"/>
          <w:trHeight w:val="28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DBA" w:rsidRPr="00A2078E" w:rsidTr="004F3B23">
        <w:trPr>
          <w:gridAfter w:val="1"/>
          <w:wAfter w:w="3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3DBA" w:rsidRPr="00A2078E" w:rsidTr="004F3B23">
        <w:trPr>
          <w:gridAfter w:val="1"/>
          <w:wAfter w:w="3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DBA" w:rsidRPr="00A2078E" w:rsidTr="004F3B23">
        <w:trPr>
          <w:gridAfter w:val="1"/>
          <w:wAfter w:w="30" w:type="dxa"/>
          <w:trHeight w:val="30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Столярное дело (мальчики)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8F1F99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8F1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C3DBA" w:rsidRPr="00A2078E" w:rsidTr="004F3B23">
        <w:trPr>
          <w:gridAfter w:val="1"/>
          <w:wAfter w:w="30" w:type="dxa"/>
          <w:trHeight w:val="22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Швейное дело (девочки)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8F1F99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8F1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C3DBA" w:rsidRPr="00A2078E" w:rsidTr="004F3B23">
        <w:trPr>
          <w:gridAfter w:val="1"/>
          <w:wAfter w:w="3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BA" w:rsidRPr="00A2078E" w:rsidTr="004F3B23">
        <w:trPr>
          <w:gridAfter w:val="1"/>
          <w:wAfter w:w="3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BA" w:rsidRPr="00A2078E" w:rsidTr="004F3B23">
        <w:trPr>
          <w:gridAfter w:val="1"/>
          <w:wAfter w:w="3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 w:rsidRPr="00A2078E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3DBA" w:rsidRPr="00A2078E" w:rsidTr="004F3B23">
        <w:trPr>
          <w:gridAfter w:val="1"/>
          <w:wAfter w:w="30" w:type="dxa"/>
          <w:trHeight w:val="18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AC3DBA" w:rsidRPr="00A2078E" w:rsidTr="004F3B23">
        <w:trPr>
          <w:gridAfter w:val="1"/>
          <w:wAfter w:w="30" w:type="dxa"/>
          <w:trHeight w:val="28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3DBA" w:rsidRPr="00A2078E" w:rsidTr="004F3B23">
        <w:trPr>
          <w:gridAfter w:val="1"/>
          <w:wAfter w:w="30" w:type="dxa"/>
          <w:trHeight w:val="21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BA" w:rsidRPr="00A2078E" w:rsidTr="004F3B23">
        <w:trPr>
          <w:gridAfter w:val="1"/>
          <w:wAfter w:w="30" w:type="dxa"/>
          <w:trHeight w:val="26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AC3DBA" w:rsidRPr="00A2078E" w:rsidTr="004F3B23">
        <w:trPr>
          <w:gridAfter w:val="1"/>
          <w:wAfter w:w="3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AC3DBA" w:rsidP="004F3B23">
            <w:pPr>
              <w:rPr>
                <w:rFonts w:ascii="Times New Roman" w:hAnsi="Times New Roman"/>
                <w:sz w:val="24"/>
                <w:szCs w:val="24"/>
              </w:rPr>
            </w:pPr>
            <w:r w:rsidRPr="00A2078E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A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1A83" w:rsidRPr="00A2078E" w:rsidTr="004F3B23">
        <w:trPr>
          <w:gridAfter w:val="1"/>
          <w:wAfter w:w="3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3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3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3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3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3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3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3" w:rsidRPr="00A2078E" w:rsidRDefault="00421A83" w:rsidP="004F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C3DBA" w:rsidRDefault="00AC3DBA" w:rsidP="00AC3DBA">
      <w:pPr>
        <w:spacing w:line="240" w:lineRule="auto"/>
        <w:ind w:left="426"/>
        <w:jc w:val="both"/>
      </w:pPr>
    </w:p>
    <w:p w:rsidR="009E30BD" w:rsidRDefault="009E30BD"/>
    <w:sectPr w:rsidR="009E30BD" w:rsidSect="004F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DBA"/>
    <w:rsid w:val="002F5286"/>
    <w:rsid w:val="00421A83"/>
    <w:rsid w:val="00556CC1"/>
    <w:rsid w:val="008F7A9F"/>
    <w:rsid w:val="009A0AD0"/>
    <w:rsid w:val="009A329A"/>
    <w:rsid w:val="009E30BD"/>
    <w:rsid w:val="00AC3DBA"/>
    <w:rsid w:val="00CF290D"/>
    <w:rsid w:val="00E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53592-6EE3-4B7D-8DA8-E7B142D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C3D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C3D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2022-08-31T02:26:00Z</dcterms:created>
  <dcterms:modified xsi:type="dcterms:W3CDTF">2022-09-18T15:57:00Z</dcterms:modified>
</cp:coreProperties>
</file>